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A896B" w14:textId="77777777" w:rsidR="006922BD" w:rsidRPr="006922BD" w:rsidRDefault="006922BD" w:rsidP="006922BD">
      <w:pPr>
        <w:spacing w:after="0"/>
        <w:jc w:val="both"/>
        <w:rPr>
          <w:sz w:val="28"/>
          <w:szCs w:val="28"/>
        </w:rPr>
      </w:pPr>
    </w:p>
    <w:p w14:paraId="2CF68E9C" w14:textId="77777777" w:rsidR="00F054C7" w:rsidRPr="003717BF" w:rsidRDefault="00A06627" w:rsidP="005F7D99">
      <w:pPr>
        <w:spacing w:after="0"/>
        <w:jc w:val="center"/>
        <w:rPr>
          <w:b/>
          <w:sz w:val="40"/>
          <w:szCs w:val="40"/>
        </w:rPr>
      </w:pPr>
      <w:r w:rsidRPr="003717BF">
        <w:rPr>
          <w:b/>
          <w:sz w:val="40"/>
          <w:szCs w:val="40"/>
        </w:rPr>
        <w:t>H. CONGRESO DEL ESTADO DE YUCATÁN</w:t>
      </w:r>
    </w:p>
    <w:p w14:paraId="09C9CE1E" w14:textId="77777777" w:rsidR="005F7D99" w:rsidRPr="003717BF" w:rsidRDefault="005F7D99" w:rsidP="005F7D99">
      <w:pPr>
        <w:spacing w:after="0"/>
        <w:jc w:val="center"/>
        <w:rPr>
          <w:b/>
          <w:sz w:val="36"/>
          <w:szCs w:val="36"/>
        </w:rPr>
      </w:pPr>
      <w:r w:rsidRPr="003717BF">
        <w:rPr>
          <w:b/>
          <w:sz w:val="36"/>
          <w:szCs w:val="36"/>
        </w:rPr>
        <w:t>LXII LEGISLATURA</w:t>
      </w:r>
    </w:p>
    <w:p w14:paraId="1DF50767" w14:textId="77777777" w:rsidR="000B35C9" w:rsidRPr="00605E88" w:rsidRDefault="000B35C9" w:rsidP="000B35C9">
      <w:pPr>
        <w:jc w:val="both"/>
        <w:rPr>
          <w:sz w:val="28"/>
          <w:szCs w:val="28"/>
        </w:rPr>
      </w:pPr>
    </w:p>
    <w:p w14:paraId="5C29BE3A" w14:textId="4D7B2821" w:rsidR="004A26DD" w:rsidRDefault="004A26DD" w:rsidP="000B35C9">
      <w:pPr>
        <w:jc w:val="both"/>
        <w:rPr>
          <w:sz w:val="28"/>
          <w:szCs w:val="28"/>
        </w:rPr>
      </w:pPr>
      <w:r w:rsidRPr="00605E88">
        <w:rPr>
          <w:sz w:val="28"/>
          <w:szCs w:val="28"/>
        </w:rPr>
        <w:t xml:space="preserve">Quien suscribe, </w:t>
      </w:r>
      <w:proofErr w:type="spellStart"/>
      <w:r w:rsidRPr="00605E88">
        <w:rPr>
          <w:b/>
          <w:sz w:val="28"/>
          <w:szCs w:val="28"/>
        </w:rPr>
        <w:t>Dip</w:t>
      </w:r>
      <w:proofErr w:type="spellEnd"/>
      <w:r w:rsidRPr="00605E88">
        <w:rPr>
          <w:b/>
          <w:sz w:val="28"/>
          <w:szCs w:val="28"/>
        </w:rPr>
        <w:t xml:space="preserve">. </w:t>
      </w:r>
      <w:proofErr w:type="spellStart"/>
      <w:r w:rsidRPr="00605E88">
        <w:rPr>
          <w:b/>
          <w:sz w:val="28"/>
          <w:szCs w:val="28"/>
        </w:rPr>
        <w:t>Warnel</w:t>
      </w:r>
      <w:proofErr w:type="spellEnd"/>
      <w:r w:rsidRPr="00605E88">
        <w:rPr>
          <w:b/>
          <w:sz w:val="28"/>
          <w:szCs w:val="28"/>
        </w:rPr>
        <w:t xml:space="preserve"> </w:t>
      </w:r>
      <w:proofErr w:type="spellStart"/>
      <w:r w:rsidRPr="00605E88">
        <w:rPr>
          <w:b/>
          <w:sz w:val="28"/>
          <w:szCs w:val="28"/>
        </w:rPr>
        <w:t>May</w:t>
      </w:r>
      <w:proofErr w:type="spellEnd"/>
      <w:r w:rsidRPr="00605E88">
        <w:rPr>
          <w:b/>
          <w:sz w:val="28"/>
          <w:szCs w:val="28"/>
        </w:rPr>
        <w:t xml:space="preserve"> Escobar</w:t>
      </w:r>
      <w:r w:rsidRPr="00605E88">
        <w:rPr>
          <w:sz w:val="28"/>
          <w:szCs w:val="28"/>
        </w:rPr>
        <w:t xml:space="preserve">, con fundamento en </w:t>
      </w:r>
      <w:r w:rsidR="007C3DA0" w:rsidRPr="00605E88">
        <w:rPr>
          <w:sz w:val="28"/>
          <w:szCs w:val="28"/>
        </w:rPr>
        <w:t xml:space="preserve">lo dispuesto en los </w:t>
      </w:r>
      <w:r w:rsidR="00D13273" w:rsidRPr="00605E88">
        <w:rPr>
          <w:sz w:val="28"/>
          <w:szCs w:val="28"/>
        </w:rPr>
        <w:t xml:space="preserve">Artículos </w:t>
      </w:r>
      <w:r w:rsidR="004144AA" w:rsidRPr="00605E88">
        <w:rPr>
          <w:sz w:val="28"/>
          <w:szCs w:val="28"/>
        </w:rPr>
        <w:t xml:space="preserve">30 Fracción V y </w:t>
      </w:r>
      <w:r w:rsidR="00D13273" w:rsidRPr="00605E88">
        <w:rPr>
          <w:sz w:val="28"/>
          <w:szCs w:val="28"/>
        </w:rPr>
        <w:t>35 F</w:t>
      </w:r>
      <w:r w:rsidR="007C3DA0" w:rsidRPr="00605E88">
        <w:rPr>
          <w:sz w:val="28"/>
          <w:szCs w:val="28"/>
        </w:rPr>
        <w:t>racción I de la Constitución Política; 16 y 22 Fracción VI de la Ley de Gobierno del Poder Legislativo,</w:t>
      </w:r>
      <w:r w:rsidR="004144AA" w:rsidRPr="00605E88">
        <w:rPr>
          <w:sz w:val="28"/>
          <w:szCs w:val="28"/>
        </w:rPr>
        <w:t xml:space="preserve"> así como los Artículos 68 y 82 Fracción IV</w:t>
      </w:r>
      <w:r w:rsidR="007C3DA0" w:rsidRPr="00605E88">
        <w:rPr>
          <w:sz w:val="28"/>
          <w:szCs w:val="28"/>
        </w:rPr>
        <w:t xml:space="preserve"> </w:t>
      </w:r>
      <w:r w:rsidR="00D30F65" w:rsidRPr="00605E88">
        <w:rPr>
          <w:sz w:val="28"/>
          <w:szCs w:val="28"/>
        </w:rPr>
        <w:t xml:space="preserve">de su </w:t>
      </w:r>
      <w:r w:rsidR="004144AA" w:rsidRPr="00605E88">
        <w:rPr>
          <w:sz w:val="28"/>
          <w:szCs w:val="28"/>
        </w:rPr>
        <w:t>Reglamento, todos</w:t>
      </w:r>
      <w:r w:rsidR="007C3DA0" w:rsidRPr="00605E88">
        <w:rPr>
          <w:sz w:val="28"/>
          <w:szCs w:val="28"/>
        </w:rPr>
        <w:t xml:space="preserve"> del Estado de Yucatán</w:t>
      </w:r>
      <w:r w:rsidRPr="00605E88">
        <w:rPr>
          <w:sz w:val="28"/>
          <w:szCs w:val="28"/>
        </w:rPr>
        <w:t xml:space="preserve">, someto a la consideración del Pleno </w:t>
      </w:r>
      <w:r w:rsidR="007C3DA0" w:rsidRPr="00605E88">
        <w:rPr>
          <w:sz w:val="28"/>
          <w:szCs w:val="28"/>
        </w:rPr>
        <w:t>de esta Soberanía la presente</w:t>
      </w:r>
      <w:r w:rsidR="004144AA" w:rsidRPr="00605E88">
        <w:rPr>
          <w:sz w:val="28"/>
          <w:szCs w:val="28"/>
        </w:rPr>
        <w:t>:</w:t>
      </w:r>
      <w:r w:rsidR="007C3DA0" w:rsidRPr="00605E88">
        <w:rPr>
          <w:sz w:val="28"/>
          <w:szCs w:val="28"/>
        </w:rPr>
        <w:t xml:space="preserve"> </w:t>
      </w:r>
      <w:r w:rsidR="004144AA" w:rsidRPr="00605E88">
        <w:rPr>
          <w:b/>
          <w:sz w:val="28"/>
          <w:szCs w:val="28"/>
        </w:rPr>
        <w:t xml:space="preserve">INICIATIVA </w:t>
      </w:r>
      <w:r w:rsidR="009E37C6" w:rsidRPr="00605E88">
        <w:rPr>
          <w:b/>
          <w:sz w:val="28"/>
          <w:szCs w:val="28"/>
        </w:rPr>
        <w:t>CON PROYECTO DE DECRET</w:t>
      </w:r>
      <w:r w:rsidR="00CA5301">
        <w:rPr>
          <w:b/>
          <w:sz w:val="28"/>
          <w:szCs w:val="28"/>
        </w:rPr>
        <w:t>O QUE REFORMA Y ADICIONA DIVERSA</w:t>
      </w:r>
      <w:r w:rsidR="009E37C6" w:rsidRPr="00605E88">
        <w:rPr>
          <w:b/>
          <w:sz w:val="28"/>
          <w:szCs w:val="28"/>
        </w:rPr>
        <w:t xml:space="preserve">S </w:t>
      </w:r>
      <w:r w:rsidR="00CA5301">
        <w:rPr>
          <w:b/>
          <w:sz w:val="28"/>
          <w:szCs w:val="28"/>
        </w:rPr>
        <w:t>DISPOSICIONES</w:t>
      </w:r>
      <w:r w:rsidR="009E37C6" w:rsidRPr="00605E88">
        <w:rPr>
          <w:b/>
          <w:sz w:val="28"/>
          <w:szCs w:val="28"/>
        </w:rPr>
        <w:t xml:space="preserve"> DE LA LEY PARA EL FOMENTO Y DESARROLLO DEL TURISMO EN YUCATÁN</w:t>
      </w:r>
      <w:r w:rsidR="00A31D8D" w:rsidRPr="00605E88">
        <w:rPr>
          <w:sz w:val="28"/>
          <w:szCs w:val="28"/>
        </w:rPr>
        <w:t>,</w:t>
      </w:r>
      <w:r w:rsidR="004144AA" w:rsidRPr="00605E88">
        <w:rPr>
          <w:sz w:val="28"/>
          <w:szCs w:val="28"/>
        </w:rPr>
        <w:t xml:space="preserve"> al tenor de la siguiente:</w:t>
      </w:r>
    </w:p>
    <w:p w14:paraId="48739FAC" w14:textId="77777777" w:rsidR="003717BF" w:rsidRDefault="003717BF" w:rsidP="000B35C9">
      <w:pPr>
        <w:jc w:val="both"/>
        <w:rPr>
          <w:sz w:val="28"/>
          <w:szCs w:val="28"/>
        </w:rPr>
      </w:pPr>
    </w:p>
    <w:p w14:paraId="16C152D8" w14:textId="77777777" w:rsidR="00BA544D" w:rsidRDefault="00BA544D" w:rsidP="00BA544D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EXPOSICIÓN DE MOTIVOS</w:t>
      </w:r>
    </w:p>
    <w:p w14:paraId="1193D547" w14:textId="77777777" w:rsidR="00BA544D" w:rsidRDefault="00BA544D" w:rsidP="000B35C9">
      <w:pPr>
        <w:jc w:val="both"/>
        <w:rPr>
          <w:sz w:val="28"/>
          <w:szCs w:val="28"/>
        </w:rPr>
      </w:pPr>
    </w:p>
    <w:p w14:paraId="6F69D018" w14:textId="77777777" w:rsidR="00706E04" w:rsidRDefault="00313D85" w:rsidP="00D30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Desde 1999, </w:t>
      </w:r>
      <w:r w:rsidR="00BA544D">
        <w:rPr>
          <w:sz w:val="28"/>
          <w:szCs w:val="28"/>
        </w:rPr>
        <w:t xml:space="preserve">es decir, </w:t>
      </w:r>
      <w:r>
        <w:rPr>
          <w:sz w:val="28"/>
          <w:szCs w:val="28"/>
        </w:rPr>
        <w:t>prácticamente</w:t>
      </w:r>
      <w:r w:rsidR="003E1824" w:rsidRPr="003E1824">
        <w:rPr>
          <w:sz w:val="28"/>
          <w:szCs w:val="28"/>
        </w:rPr>
        <w:t xml:space="preserve"> </w:t>
      </w:r>
      <w:r w:rsidR="00AA3A29">
        <w:rPr>
          <w:sz w:val="28"/>
          <w:szCs w:val="28"/>
        </w:rPr>
        <w:t xml:space="preserve">con </w:t>
      </w:r>
      <w:r w:rsidR="003E1824" w:rsidRPr="003E1824">
        <w:rPr>
          <w:sz w:val="28"/>
          <w:szCs w:val="28"/>
        </w:rPr>
        <w:t>dos décadas</w:t>
      </w:r>
      <w:r w:rsidR="000F3AC4">
        <w:rPr>
          <w:sz w:val="28"/>
          <w:szCs w:val="28"/>
        </w:rPr>
        <w:t xml:space="preserve"> de </w:t>
      </w:r>
      <w:r w:rsidR="00BA544D">
        <w:rPr>
          <w:sz w:val="28"/>
          <w:szCs w:val="28"/>
        </w:rPr>
        <w:t>existencia</w:t>
      </w:r>
      <w:r w:rsidR="003E1824" w:rsidRPr="003E1824">
        <w:rPr>
          <w:sz w:val="28"/>
          <w:szCs w:val="28"/>
        </w:rPr>
        <w:t>, el Consejo de Promoción Tu</w:t>
      </w:r>
      <w:r>
        <w:rPr>
          <w:sz w:val="28"/>
          <w:szCs w:val="28"/>
        </w:rPr>
        <w:t>rística había promovido al país</w:t>
      </w:r>
      <w:r w:rsidR="003E1824" w:rsidRPr="003E1824">
        <w:rPr>
          <w:sz w:val="28"/>
          <w:szCs w:val="28"/>
        </w:rPr>
        <w:t xml:space="preserve"> a </w:t>
      </w:r>
      <w:r>
        <w:rPr>
          <w:sz w:val="28"/>
          <w:szCs w:val="28"/>
        </w:rPr>
        <w:t>nivel nacional e internacional con gran visión</w:t>
      </w:r>
      <w:r w:rsidR="00BA544D">
        <w:rPr>
          <w:sz w:val="28"/>
          <w:szCs w:val="28"/>
        </w:rPr>
        <w:t xml:space="preserve"> global</w:t>
      </w:r>
      <w:r>
        <w:rPr>
          <w:sz w:val="28"/>
          <w:szCs w:val="28"/>
        </w:rPr>
        <w:t>. Sin embargo, e</w:t>
      </w:r>
      <w:r w:rsidR="00EE11AC">
        <w:rPr>
          <w:sz w:val="28"/>
          <w:szCs w:val="28"/>
        </w:rPr>
        <w:t xml:space="preserve">l año pasado fueron aprobadas tanto en la Cámara de Diputados como en el Senado de la República la disolución del Consejo de Promoción Turística de México </w:t>
      </w:r>
      <w:r w:rsidR="00EE11AC" w:rsidRPr="00AA3A29">
        <w:rPr>
          <w:b/>
          <w:sz w:val="28"/>
          <w:szCs w:val="28"/>
        </w:rPr>
        <w:t>(CPTM)</w:t>
      </w:r>
      <w:r w:rsidR="00EE11AC">
        <w:rPr>
          <w:sz w:val="28"/>
          <w:szCs w:val="28"/>
        </w:rPr>
        <w:t xml:space="preserve">, organismo encargado de alentar la llegada de visitantes al país, </w:t>
      </w:r>
      <w:r>
        <w:rPr>
          <w:sz w:val="28"/>
          <w:szCs w:val="28"/>
        </w:rPr>
        <w:t>con el argumento de que existían</w:t>
      </w:r>
      <w:r w:rsidR="00EE11AC">
        <w:rPr>
          <w:sz w:val="28"/>
          <w:szCs w:val="28"/>
        </w:rPr>
        <w:t xml:space="preserve"> otras instancias que cumplían con la misma función</w:t>
      </w:r>
      <w:r>
        <w:rPr>
          <w:sz w:val="28"/>
          <w:szCs w:val="28"/>
        </w:rPr>
        <w:t>.</w:t>
      </w:r>
    </w:p>
    <w:p w14:paraId="4961179D" w14:textId="77777777" w:rsidR="00EE11AC" w:rsidRDefault="00EE11AC" w:rsidP="00D30F65">
      <w:pPr>
        <w:jc w:val="both"/>
        <w:rPr>
          <w:sz w:val="28"/>
          <w:szCs w:val="28"/>
        </w:rPr>
      </w:pPr>
    </w:p>
    <w:p w14:paraId="2CD3B548" w14:textId="77777777" w:rsidR="00EE11AC" w:rsidRDefault="00EE11AC" w:rsidP="00D30F65">
      <w:pPr>
        <w:jc w:val="both"/>
        <w:rPr>
          <w:sz w:val="28"/>
          <w:szCs w:val="28"/>
        </w:rPr>
      </w:pPr>
      <w:r>
        <w:rPr>
          <w:sz w:val="28"/>
          <w:szCs w:val="28"/>
        </w:rPr>
        <w:t>La hipótesis de los legisladores de MORENA</w:t>
      </w:r>
      <w:r w:rsidR="00BA544D">
        <w:rPr>
          <w:sz w:val="28"/>
          <w:szCs w:val="28"/>
        </w:rPr>
        <w:t xml:space="preserve">, </w:t>
      </w:r>
      <w:r w:rsidR="00313D85">
        <w:rPr>
          <w:sz w:val="28"/>
          <w:szCs w:val="28"/>
        </w:rPr>
        <w:t>partido</w:t>
      </w:r>
      <w:r w:rsidR="00BA544D">
        <w:rPr>
          <w:sz w:val="28"/>
          <w:szCs w:val="28"/>
        </w:rPr>
        <w:t xml:space="preserve"> mayoritario</w:t>
      </w:r>
      <w:r w:rsidR="00313D85">
        <w:rPr>
          <w:sz w:val="28"/>
          <w:szCs w:val="28"/>
        </w:rPr>
        <w:t xml:space="preserve"> en el poder,</w:t>
      </w:r>
      <w:r>
        <w:rPr>
          <w:sz w:val="28"/>
          <w:szCs w:val="28"/>
        </w:rPr>
        <w:t xml:space="preserve"> fue que</w:t>
      </w:r>
      <w:r w:rsidR="00AA3A29">
        <w:rPr>
          <w:sz w:val="28"/>
          <w:szCs w:val="28"/>
        </w:rPr>
        <w:t>,</w:t>
      </w:r>
      <w:r>
        <w:rPr>
          <w:sz w:val="28"/>
          <w:szCs w:val="28"/>
        </w:rPr>
        <w:t xml:space="preserve"> debido a varias modificaciones que había sufrido el marco legal de la administración públic</w:t>
      </w:r>
      <w:r w:rsidR="003705B9">
        <w:rPr>
          <w:sz w:val="28"/>
          <w:szCs w:val="28"/>
        </w:rPr>
        <w:t>a federal,</w:t>
      </w:r>
      <w:r w:rsidR="00A32723">
        <w:rPr>
          <w:sz w:val="28"/>
          <w:szCs w:val="28"/>
        </w:rPr>
        <w:t xml:space="preserve"> coexistían</w:t>
      </w:r>
      <w:r>
        <w:rPr>
          <w:sz w:val="28"/>
          <w:szCs w:val="28"/>
        </w:rPr>
        <w:t xml:space="preserve"> diversos órganos, dependencias y entidades de distinta naturaleza jurídica </w:t>
      </w:r>
      <w:r w:rsidR="00A32723">
        <w:rPr>
          <w:sz w:val="28"/>
          <w:szCs w:val="28"/>
        </w:rPr>
        <w:t>que desempeñaban funciones similares a las que llevaba a cabo el CPTM, lo que propició dispersión de recursos humanos y materiales, así como esfuerzos encaminados a un mismo objetivo, los cuales podrían haber sido aprovechados de mejor manera.</w:t>
      </w:r>
    </w:p>
    <w:p w14:paraId="50DE5D6D" w14:textId="77777777" w:rsidR="00A32723" w:rsidRDefault="00A32723" w:rsidP="00D30F65">
      <w:pPr>
        <w:jc w:val="both"/>
        <w:rPr>
          <w:sz w:val="28"/>
          <w:szCs w:val="28"/>
        </w:rPr>
      </w:pPr>
    </w:p>
    <w:p w14:paraId="7DB3095E" w14:textId="56B10A12" w:rsidR="00A32723" w:rsidRPr="00C97154" w:rsidRDefault="00A32723" w:rsidP="00D30F65">
      <w:pPr>
        <w:jc w:val="both"/>
        <w:rPr>
          <w:sz w:val="28"/>
          <w:szCs w:val="28"/>
        </w:rPr>
      </w:pPr>
      <w:r w:rsidRPr="00C97154">
        <w:rPr>
          <w:sz w:val="28"/>
          <w:szCs w:val="28"/>
        </w:rPr>
        <w:t>De la mism</w:t>
      </w:r>
      <w:r w:rsidR="000F3AC4">
        <w:rPr>
          <w:sz w:val="28"/>
          <w:szCs w:val="28"/>
        </w:rPr>
        <w:t>a forma el Presidente de México en su momento,</w:t>
      </w:r>
      <w:r w:rsidRPr="00C97154">
        <w:rPr>
          <w:sz w:val="28"/>
          <w:szCs w:val="28"/>
        </w:rPr>
        <w:t xml:space="preserve"> condenó que los</w:t>
      </w:r>
      <w:r w:rsidR="00D0365E">
        <w:rPr>
          <w:sz w:val="28"/>
          <w:szCs w:val="28"/>
        </w:rPr>
        <w:t xml:space="preserve"> recursos canalizados al CPTM</w:t>
      </w:r>
      <w:r w:rsidRPr="00C97154">
        <w:rPr>
          <w:sz w:val="28"/>
          <w:szCs w:val="28"/>
        </w:rPr>
        <w:t xml:space="preserve"> </w:t>
      </w:r>
      <w:r w:rsidR="00BA544D">
        <w:rPr>
          <w:sz w:val="28"/>
          <w:szCs w:val="28"/>
        </w:rPr>
        <w:t>fueran ocupados</w:t>
      </w:r>
      <w:r w:rsidRPr="00C97154">
        <w:rPr>
          <w:sz w:val="28"/>
          <w:szCs w:val="28"/>
        </w:rPr>
        <w:t xml:space="preserve"> para </w:t>
      </w:r>
      <w:r w:rsidRPr="00D0365E">
        <w:rPr>
          <w:b/>
          <w:sz w:val="28"/>
          <w:szCs w:val="28"/>
        </w:rPr>
        <w:t>costear</w:t>
      </w:r>
      <w:r w:rsidRPr="00C97154">
        <w:rPr>
          <w:sz w:val="28"/>
          <w:szCs w:val="28"/>
        </w:rPr>
        <w:t xml:space="preserve"> grandes espectáculos, como los partidos de la</w:t>
      </w:r>
      <w:r w:rsidR="00D0365E">
        <w:rPr>
          <w:sz w:val="28"/>
          <w:szCs w:val="28"/>
        </w:rPr>
        <w:t xml:space="preserve"> NFL o la Fórmula 1 e incluso el evento más importante del sector en el paí</w:t>
      </w:r>
      <w:r w:rsidR="00AA3A29">
        <w:rPr>
          <w:sz w:val="28"/>
          <w:szCs w:val="28"/>
        </w:rPr>
        <w:t>s, y me refiero al</w:t>
      </w:r>
      <w:r w:rsidRPr="00C97154">
        <w:rPr>
          <w:sz w:val="28"/>
          <w:szCs w:val="28"/>
        </w:rPr>
        <w:t xml:space="preserve"> </w:t>
      </w:r>
      <w:r w:rsidR="00D0365E" w:rsidRPr="00AA3A29">
        <w:rPr>
          <w:b/>
          <w:sz w:val="28"/>
          <w:szCs w:val="28"/>
        </w:rPr>
        <w:t>“</w:t>
      </w:r>
      <w:r w:rsidRPr="00AA3A29">
        <w:rPr>
          <w:b/>
          <w:sz w:val="28"/>
          <w:szCs w:val="28"/>
        </w:rPr>
        <w:t>Tianguis Turístico</w:t>
      </w:r>
      <w:r w:rsidR="00D0365E" w:rsidRPr="00AA3A29">
        <w:rPr>
          <w:b/>
          <w:sz w:val="28"/>
          <w:szCs w:val="28"/>
        </w:rPr>
        <w:t>”</w:t>
      </w:r>
      <w:r w:rsidRPr="00C97154">
        <w:rPr>
          <w:sz w:val="28"/>
          <w:szCs w:val="28"/>
        </w:rPr>
        <w:t xml:space="preserve">, del cual este 2020 </w:t>
      </w:r>
      <w:r w:rsidR="000F3AC4">
        <w:rPr>
          <w:sz w:val="28"/>
          <w:szCs w:val="28"/>
        </w:rPr>
        <w:t xml:space="preserve">honrosamente </w:t>
      </w:r>
      <w:r w:rsidR="00816BDF">
        <w:rPr>
          <w:sz w:val="28"/>
          <w:szCs w:val="28"/>
        </w:rPr>
        <w:t>fuimos</w:t>
      </w:r>
      <w:r w:rsidR="00C97154" w:rsidRPr="00C97154">
        <w:rPr>
          <w:sz w:val="28"/>
          <w:szCs w:val="28"/>
        </w:rPr>
        <w:t xml:space="preserve"> </w:t>
      </w:r>
      <w:r w:rsidR="00AA3A29">
        <w:rPr>
          <w:sz w:val="28"/>
          <w:szCs w:val="28"/>
        </w:rPr>
        <w:t xml:space="preserve">el </w:t>
      </w:r>
      <w:r w:rsidR="00C97154" w:rsidRPr="00C97154">
        <w:rPr>
          <w:sz w:val="28"/>
          <w:szCs w:val="28"/>
        </w:rPr>
        <w:t xml:space="preserve">Estado sede </w:t>
      </w:r>
      <w:r w:rsidR="00816BDF">
        <w:rPr>
          <w:sz w:val="28"/>
          <w:szCs w:val="28"/>
        </w:rPr>
        <w:t xml:space="preserve">al menos en su versión </w:t>
      </w:r>
      <w:r w:rsidR="00816BDF" w:rsidRPr="00816BDF">
        <w:rPr>
          <w:b/>
          <w:bCs/>
          <w:sz w:val="28"/>
          <w:szCs w:val="28"/>
        </w:rPr>
        <w:t>Digital</w:t>
      </w:r>
      <w:r w:rsidR="00F82EED">
        <w:rPr>
          <w:b/>
          <w:bCs/>
          <w:sz w:val="28"/>
          <w:szCs w:val="28"/>
        </w:rPr>
        <w:t>,</w:t>
      </w:r>
      <w:r w:rsidR="008A5FA6">
        <w:rPr>
          <w:sz w:val="28"/>
          <w:szCs w:val="28"/>
        </w:rPr>
        <w:t xml:space="preserve"> por la pandemia del Coronavirus</w:t>
      </w:r>
      <w:r w:rsidR="00816BDF">
        <w:rPr>
          <w:sz w:val="28"/>
          <w:szCs w:val="28"/>
        </w:rPr>
        <w:t xml:space="preserve"> </w:t>
      </w:r>
      <w:r w:rsidR="00C97154" w:rsidRPr="00C97154">
        <w:rPr>
          <w:sz w:val="28"/>
          <w:szCs w:val="28"/>
        </w:rPr>
        <w:t xml:space="preserve">y del que esperamos el </w:t>
      </w:r>
      <w:r w:rsidR="00816BDF">
        <w:rPr>
          <w:sz w:val="28"/>
          <w:szCs w:val="28"/>
        </w:rPr>
        <w:t xml:space="preserve">próximo </w:t>
      </w:r>
      <w:r w:rsidR="00F82EED">
        <w:rPr>
          <w:sz w:val="28"/>
          <w:szCs w:val="28"/>
        </w:rPr>
        <w:t>2021</w:t>
      </w:r>
      <w:r w:rsidR="00816BDF">
        <w:rPr>
          <w:sz w:val="28"/>
          <w:szCs w:val="28"/>
        </w:rPr>
        <w:t xml:space="preserve"> el </w:t>
      </w:r>
      <w:r w:rsidR="00C97154" w:rsidRPr="00C97154">
        <w:rPr>
          <w:sz w:val="28"/>
          <w:szCs w:val="28"/>
        </w:rPr>
        <w:t>mejor de los</w:t>
      </w:r>
      <w:r w:rsidR="00AA3A29">
        <w:rPr>
          <w:sz w:val="28"/>
          <w:szCs w:val="28"/>
        </w:rPr>
        <w:t xml:space="preserve"> resultados</w:t>
      </w:r>
      <w:r w:rsidR="00BE29C5">
        <w:rPr>
          <w:sz w:val="28"/>
          <w:szCs w:val="28"/>
        </w:rPr>
        <w:t xml:space="preserve"> posible</w:t>
      </w:r>
      <w:r w:rsidR="00331BC9">
        <w:rPr>
          <w:sz w:val="28"/>
          <w:szCs w:val="28"/>
        </w:rPr>
        <w:t>s</w:t>
      </w:r>
      <w:r w:rsidR="00906593">
        <w:rPr>
          <w:sz w:val="28"/>
          <w:szCs w:val="28"/>
        </w:rPr>
        <w:t>.</w:t>
      </w:r>
    </w:p>
    <w:p w14:paraId="587B5521" w14:textId="77777777" w:rsidR="00A32723" w:rsidRPr="002F5740" w:rsidRDefault="00A32723" w:rsidP="00D30F65">
      <w:pPr>
        <w:jc w:val="both"/>
        <w:rPr>
          <w:sz w:val="28"/>
          <w:szCs w:val="28"/>
        </w:rPr>
      </w:pPr>
    </w:p>
    <w:p w14:paraId="0E7DC81B" w14:textId="008103FE" w:rsidR="00A32723" w:rsidRDefault="00D0365E" w:rsidP="00D30F65">
      <w:pPr>
        <w:jc w:val="both"/>
        <w:rPr>
          <w:sz w:val="28"/>
          <w:szCs w:val="28"/>
        </w:rPr>
      </w:pPr>
      <w:r>
        <w:rPr>
          <w:sz w:val="28"/>
          <w:szCs w:val="28"/>
        </w:rPr>
        <w:t>Al respecto, me gustaría clarificar la diferencia fundamental entre gasto</w:t>
      </w:r>
      <w:r w:rsidR="00906593">
        <w:rPr>
          <w:sz w:val="28"/>
          <w:szCs w:val="28"/>
        </w:rPr>
        <w:t>,</w:t>
      </w:r>
      <w:r>
        <w:rPr>
          <w:sz w:val="28"/>
          <w:szCs w:val="28"/>
        </w:rPr>
        <w:t xml:space="preserve"> costo e inversión, y es que los </w:t>
      </w:r>
      <w:r w:rsidR="00AA3A29">
        <w:rPr>
          <w:sz w:val="28"/>
          <w:szCs w:val="28"/>
        </w:rPr>
        <w:t xml:space="preserve">dos </w:t>
      </w:r>
      <w:r>
        <w:rPr>
          <w:sz w:val="28"/>
          <w:szCs w:val="28"/>
        </w:rPr>
        <w:t>primeros</w:t>
      </w:r>
      <w:r w:rsidR="00C277DC">
        <w:rPr>
          <w:sz w:val="28"/>
          <w:szCs w:val="28"/>
        </w:rPr>
        <w:t xml:space="preserve"> conceptos</w:t>
      </w:r>
      <w:r>
        <w:rPr>
          <w:sz w:val="28"/>
          <w:szCs w:val="28"/>
        </w:rPr>
        <w:t xml:space="preserve"> disminuyen los ingresos, mientras que una inversión los puede incrementar. Así, </w:t>
      </w:r>
      <w:r w:rsidR="000F3AC4">
        <w:rPr>
          <w:sz w:val="28"/>
          <w:szCs w:val="28"/>
        </w:rPr>
        <w:t>el</w:t>
      </w:r>
      <w:r w:rsidR="002F5740" w:rsidRPr="002F5740">
        <w:rPr>
          <w:sz w:val="28"/>
          <w:szCs w:val="28"/>
        </w:rPr>
        <w:t xml:space="preserve"> turismo es una buena idea de inversión y lo seguirá siendo</w:t>
      </w:r>
      <w:r w:rsidR="00816BDF">
        <w:rPr>
          <w:sz w:val="28"/>
          <w:szCs w:val="28"/>
        </w:rPr>
        <w:t>; y</w:t>
      </w:r>
      <w:r>
        <w:rPr>
          <w:sz w:val="28"/>
          <w:szCs w:val="28"/>
        </w:rPr>
        <w:t xml:space="preserve"> s</w:t>
      </w:r>
      <w:r w:rsidR="002F5740" w:rsidRPr="002F5740">
        <w:rPr>
          <w:sz w:val="28"/>
          <w:szCs w:val="28"/>
        </w:rPr>
        <w:t>i hay una razón por la que se puede pensa</w:t>
      </w:r>
      <w:r w:rsidR="00C97154">
        <w:rPr>
          <w:sz w:val="28"/>
          <w:szCs w:val="28"/>
        </w:rPr>
        <w:t>r que es un buen momento para</w:t>
      </w:r>
      <w:r>
        <w:rPr>
          <w:sz w:val="28"/>
          <w:szCs w:val="28"/>
        </w:rPr>
        <w:t xml:space="preserve"> invertir en la llamada “industria sin chimeneas”</w:t>
      </w:r>
      <w:r w:rsidR="002F5740" w:rsidRPr="002F5740">
        <w:rPr>
          <w:sz w:val="28"/>
          <w:szCs w:val="28"/>
        </w:rPr>
        <w:t>,</w:t>
      </w:r>
      <w:r w:rsidR="00906593">
        <w:rPr>
          <w:sz w:val="28"/>
          <w:szCs w:val="28"/>
        </w:rPr>
        <w:t xml:space="preserve"> incluso en estos momentos,</w:t>
      </w:r>
      <w:r w:rsidR="002F5740" w:rsidRPr="002F5740">
        <w:rPr>
          <w:sz w:val="28"/>
          <w:szCs w:val="28"/>
        </w:rPr>
        <w:t xml:space="preserve"> no es otra que la continua expansión</w:t>
      </w:r>
      <w:r w:rsidR="000F3AC4">
        <w:rPr>
          <w:sz w:val="28"/>
          <w:szCs w:val="28"/>
        </w:rPr>
        <w:t xml:space="preserve"> del sector</w:t>
      </w:r>
      <w:r w:rsidR="002F5740" w:rsidRPr="002F5740">
        <w:rPr>
          <w:sz w:val="28"/>
          <w:szCs w:val="28"/>
        </w:rPr>
        <w:t>, gracias a una creci</w:t>
      </w:r>
      <w:r>
        <w:rPr>
          <w:sz w:val="28"/>
          <w:szCs w:val="28"/>
        </w:rPr>
        <w:t>ente clase media a escala global</w:t>
      </w:r>
      <w:r w:rsidR="002F5740" w:rsidRPr="002F5740">
        <w:rPr>
          <w:sz w:val="28"/>
          <w:szCs w:val="28"/>
        </w:rPr>
        <w:t>.</w:t>
      </w:r>
    </w:p>
    <w:p w14:paraId="0A72639E" w14:textId="77777777" w:rsidR="003E1824" w:rsidRDefault="003E1824" w:rsidP="00D30F65">
      <w:pPr>
        <w:jc w:val="both"/>
        <w:rPr>
          <w:sz w:val="28"/>
          <w:szCs w:val="28"/>
        </w:rPr>
      </w:pPr>
    </w:p>
    <w:p w14:paraId="61645387" w14:textId="77777777" w:rsidR="00D01AD5" w:rsidRPr="00D0365E" w:rsidRDefault="002F5740" w:rsidP="002F5740">
      <w:pPr>
        <w:jc w:val="both"/>
        <w:rPr>
          <w:b/>
          <w:sz w:val="28"/>
          <w:szCs w:val="28"/>
        </w:rPr>
      </w:pPr>
      <w:r w:rsidRPr="00D0365E">
        <w:rPr>
          <w:b/>
          <w:sz w:val="28"/>
          <w:szCs w:val="28"/>
        </w:rPr>
        <w:t>El sector turístico</w:t>
      </w:r>
      <w:r w:rsidR="00C97154" w:rsidRPr="00D0365E">
        <w:rPr>
          <w:b/>
          <w:sz w:val="28"/>
          <w:szCs w:val="28"/>
        </w:rPr>
        <w:t xml:space="preserve"> como he expresado en esta</w:t>
      </w:r>
      <w:r w:rsidR="00D01AD5" w:rsidRPr="00D0365E">
        <w:rPr>
          <w:b/>
          <w:sz w:val="28"/>
          <w:szCs w:val="28"/>
        </w:rPr>
        <w:t xml:space="preserve"> máxima tribuna en </w:t>
      </w:r>
      <w:r w:rsidR="00C97154" w:rsidRPr="00D0365E">
        <w:rPr>
          <w:b/>
          <w:sz w:val="28"/>
          <w:szCs w:val="28"/>
        </w:rPr>
        <w:t>ocasiones</w:t>
      </w:r>
      <w:r w:rsidR="000F3AC4" w:rsidRPr="00D0365E">
        <w:rPr>
          <w:b/>
          <w:sz w:val="28"/>
          <w:szCs w:val="28"/>
        </w:rPr>
        <w:t xml:space="preserve"> pasadas</w:t>
      </w:r>
      <w:r w:rsidRPr="00D0365E">
        <w:rPr>
          <w:b/>
          <w:sz w:val="28"/>
          <w:szCs w:val="28"/>
        </w:rPr>
        <w:t>, es uno de los sectores económicos con mayor po</w:t>
      </w:r>
      <w:r w:rsidR="007561E0">
        <w:rPr>
          <w:b/>
          <w:sz w:val="28"/>
          <w:szCs w:val="28"/>
        </w:rPr>
        <w:t>tencial de crecimiento sostenible.</w:t>
      </w:r>
    </w:p>
    <w:p w14:paraId="60E5458C" w14:textId="77777777" w:rsidR="00D01AD5" w:rsidRDefault="00D01AD5" w:rsidP="002F5740">
      <w:pPr>
        <w:jc w:val="both"/>
        <w:rPr>
          <w:sz w:val="28"/>
          <w:szCs w:val="28"/>
        </w:rPr>
      </w:pPr>
    </w:p>
    <w:p w14:paraId="56A9EE17" w14:textId="48306E91" w:rsidR="002F5740" w:rsidRPr="002F5740" w:rsidRDefault="00D01AD5" w:rsidP="002F57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Ya que el </w:t>
      </w:r>
      <w:r w:rsidR="002F5740" w:rsidRPr="002F5740">
        <w:rPr>
          <w:sz w:val="28"/>
          <w:szCs w:val="28"/>
        </w:rPr>
        <w:t>nú</w:t>
      </w:r>
      <w:r w:rsidR="00C97154">
        <w:rPr>
          <w:sz w:val="28"/>
          <w:szCs w:val="28"/>
        </w:rPr>
        <w:t xml:space="preserve">mero de turistas </w:t>
      </w:r>
      <w:r w:rsidR="00E809E7">
        <w:rPr>
          <w:sz w:val="28"/>
          <w:szCs w:val="28"/>
        </w:rPr>
        <w:t>internacionales</w:t>
      </w:r>
      <w:r w:rsidR="00EA4250">
        <w:rPr>
          <w:sz w:val="28"/>
          <w:szCs w:val="28"/>
        </w:rPr>
        <w:t xml:space="preserve"> crece a medida que aumenta</w:t>
      </w:r>
      <w:r w:rsidR="002F5740" w:rsidRPr="002F5740">
        <w:rPr>
          <w:sz w:val="28"/>
          <w:szCs w:val="28"/>
        </w:rPr>
        <w:t xml:space="preserve"> la población mundial y se expande la clase media, gracias al desarrollo de las economías de países emergentes. Que generan año tras año, millones de consumidores de productos y servicios no básicos relacionados con el turismo.</w:t>
      </w:r>
    </w:p>
    <w:p w14:paraId="6ADEA6CE" w14:textId="77777777" w:rsidR="002F5740" w:rsidRDefault="002F5740" w:rsidP="00D30F65">
      <w:pPr>
        <w:jc w:val="both"/>
        <w:rPr>
          <w:sz w:val="28"/>
          <w:szCs w:val="28"/>
        </w:rPr>
      </w:pPr>
    </w:p>
    <w:p w14:paraId="1CBC5551" w14:textId="3D483B59" w:rsidR="00C97154" w:rsidRDefault="00C97154" w:rsidP="00D30F65">
      <w:pPr>
        <w:jc w:val="both"/>
        <w:rPr>
          <w:sz w:val="28"/>
          <w:szCs w:val="28"/>
        </w:rPr>
      </w:pPr>
      <w:r w:rsidRPr="00C97154">
        <w:rPr>
          <w:sz w:val="28"/>
          <w:szCs w:val="28"/>
        </w:rPr>
        <w:t xml:space="preserve">El número de turistas a nivel mundial </w:t>
      </w:r>
      <w:r w:rsidR="00F82EED">
        <w:rPr>
          <w:sz w:val="28"/>
          <w:szCs w:val="28"/>
        </w:rPr>
        <w:t xml:space="preserve">se ha </w:t>
      </w:r>
      <w:r w:rsidR="00F82EED" w:rsidRPr="00C97154">
        <w:rPr>
          <w:sz w:val="28"/>
          <w:szCs w:val="28"/>
        </w:rPr>
        <w:t>elevado</w:t>
      </w:r>
      <w:r w:rsidRPr="00C97154">
        <w:rPr>
          <w:sz w:val="28"/>
          <w:szCs w:val="28"/>
        </w:rPr>
        <w:t xml:space="preserve"> más de </w:t>
      </w:r>
      <w:r w:rsidR="00F82EED">
        <w:rPr>
          <w:sz w:val="28"/>
          <w:szCs w:val="28"/>
        </w:rPr>
        <w:t>tres dígitos</w:t>
      </w:r>
      <w:r w:rsidRPr="00C97154">
        <w:rPr>
          <w:sz w:val="28"/>
          <w:szCs w:val="28"/>
        </w:rPr>
        <w:t xml:space="preserve"> desde 1995 </w:t>
      </w:r>
      <w:r w:rsidR="00D01AD5">
        <w:rPr>
          <w:sz w:val="28"/>
          <w:szCs w:val="28"/>
        </w:rPr>
        <w:t xml:space="preserve">y </w:t>
      </w:r>
      <w:r w:rsidR="00162ED3">
        <w:rPr>
          <w:sz w:val="28"/>
          <w:szCs w:val="28"/>
        </w:rPr>
        <w:t>recientemente</w:t>
      </w:r>
      <w:r w:rsidRPr="00C97154">
        <w:rPr>
          <w:sz w:val="28"/>
          <w:szCs w:val="28"/>
        </w:rPr>
        <w:t xml:space="preserve"> </w:t>
      </w:r>
      <w:r w:rsidR="0073269C">
        <w:rPr>
          <w:sz w:val="28"/>
          <w:szCs w:val="28"/>
        </w:rPr>
        <w:t>superó los</w:t>
      </w:r>
      <w:r w:rsidR="00D01AD5">
        <w:rPr>
          <w:sz w:val="28"/>
          <w:szCs w:val="28"/>
        </w:rPr>
        <w:t xml:space="preserve"> 1,</w:t>
      </w:r>
      <w:r w:rsidRPr="00C97154">
        <w:rPr>
          <w:sz w:val="28"/>
          <w:szCs w:val="28"/>
        </w:rPr>
        <w:t>150 millones de turistas.</w:t>
      </w:r>
      <w:r w:rsidR="000F3AC4">
        <w:rPr>
          <w:sz w:val="28"/>
          <w:szCs w:val="28"/>
        </w:rPr>
        <w:t xml:space="preserve"> </w:t>
      </w:r>
      <w:r w:rsidR="00F82EED">
        <w:rPr>
          <w:sz w:val="28"/>
          <w:szCs w:val="28"/>
        </w:rPr>
        <w:t>Creciendo</w:t>
      </w:r>
      <w:r w:rsidR="007561E0">
        <w:rPr>
          <w:sz w:val="28"/>
          <w:szCs w:val="28"/>
        </w:rPr>
        <w:t xml:space="preserve"> a tasas superiores al PIB</w:t>
      </w:r>
      <w:r w:rsidR="000F3AC4">
        <w:rPr>
          <w:sz w:val="28"/>
          <w:szCs w:val="28"/>
        </w:rPr>
        <w:t xml:space="preserve"> M</w:t>
      </w:r>
      <w:r w:rsidRPr="00C97154">
        <w:rPr>
          <w:sz w:val="28"/>
          <w:szCs w:val="28"/>
        </w:rPr>
        <w:t>undial</w:t>
      </w:r>
      <w:r w:rsidR="00C063F1">
        <w:rPr>
          <w:sz w:val="28"/>
          <w:szCs w:val="28"/>
        </w:rPr>
        <w:t>;</w:t>
      </w:r>
      <w:r w:rsidRPr="00C97154">
        <w:rPr>
          <w:sz w:val="28"/>
          <w:szCs w:val="28"/>
        </w:rPr>
        <w:t xml:space="preserve"> </w:t>
      </w:r>
      <w:r w:rsidR="00C063F1">
        <w:rPr>
          <w:sz w:val="28"/>
          <w:szCs w:val="28"/>
        </w:rPr>
        <w:t>p</w:t>
      </w:r>
      <w:r w:rsidRPr="00C97154">
        <w:rPr>
          <w:sz w:val="28"/>
          <w:szCs w:val="28"/>
        </w:rPr>
        <w:t>or eso se cree en 2030 se d</w:t>
      </w:r>
      <w:r w:rsidR="00906593">
        <w:rPr>
          <w:sz w:val="28"/>
          <w:szCs w:val="28"/>
        </w:rPr>
        <w:t>uplicaría</w:t>
      </w:r>
      <w:r w:rsidRPr="00C97154">
        <w:rPr>
          <w:sz w:val="28"/>
          <w:szCs w:val="28"/>
        </w:rPr>
        <w:t xml:space="preserve"> el número de </w:t>
      </w:r>
      <w:r w:rsidR="00906593" w:rsidRPr="00C97154">
        <w:rPr>
          <w:sz w:val="28"/>
          <w:szCs w:val="28"/>
        </w:rPr>
        <w:t>viajeros</w:t>
      </w:r>
      <w:r w:rsidRPr="00C97154">
        <w:rPr>
          <w:sz w:val="28"/>
          <w:szCs w:val="28"/>
        </w:rPr>
        <w:t xml:space="preserve"> que consumen y visitan los principales destinos del </w:t>
      </w:r>
      <w:r w:rsidR="00906593">
        <w:rPr>
          <w:sz w:val="28"/>
          <w:szCs w:val="28"/>
        </w:rPr>
        <w:t>orbe</w:t>
      </w:r>
      <w:r w:rsidRPr="00C97154">
        <w:rPr>
          <w:sz w:val="28"/>
          <w:szCs w:val="28"/>
        </w:rPr>
        <w:t>.</w:t>
      </w:r>
    </w:p>
    <w:p w14:paraId="0021D7FA" w14:textId="77777777" w:rsidR="00C97154" w:rsidRDefault="00C97154" w:rsidP="00D30F65">
      <w:pPr>
        <w:jc w:val="both"/>
        <w:rPr>
          <w:sz w:val="28"/>
          <w:szCs w:val="28"/>
        </w:rPr>
      </w:pPr>
    </w:p>
    <w:p w14:paraId="2D67333D" w14:textId="0EF44A18" w:rsidR="003E1824" w:rsidRDefault="00C97154" w:rsidP="00D30F65">
      <w:pPr>
        <w:jc w:val="both"/>
        <w:rPr>
          <w:sz w:val="28"/>
          <w:szCs w:val="28"/>
        </w:rPr>
      </w:pPr>
      <w:r>
        <w:rPr>
          <w:sz w:val="28"/>
          <w:szCs w:val="28"/>
        </w:rPr>
        <w:t>Sin embargo, d</w:t>
      </w:r>
      <w:r w:rsidR="003E1824">
        <w:rPr>
          <w:sz w:val="28"/>
          <w:szCs w:val="28"/>
        </w:rPr>
        <w:t>e acuerdo con expertos</w:t>
      </w:r>
      <w:r w:rsidR="00D01AD5">
        <w:rPr>
          <w:sz w:val="28"/>
          <w:szCs w:val="28"/>
        </w:rPr>
        <w:t xml:space="preserve"> en nuestro país</w:t>
      </w:r>
      <w:r w:rsidR="003E1824">
        <w:rPr>
          <w:sz w:val="28"/>
          <w:szCs w:val="28"/>
        </w:rPr>
        <w:t>, con</w:t>
      </w:r>
      <w:r w:rsidR="007561E0">
        <w:rPr>
          <w:sz w:val="28"/>
          <w:szCs w:val="28"/>
        </w:rPr>
        <w:t xml:space="preserve"> la desaparición del CPTM se ha</w:t>
      </w:r>
      <w:r w:rsidR="003E1824">
        <w:rPr>
          <w:sz w:val="28"/>
          <w:szCs w:val="28"/>
        </w:rPr>
        <w:t xml:space="preserve"> registrado </w:t>
      </w:r>
      <w:r>
        <w:rPr>
          <w:sz w:val="28"/>
          <w:szCs w:val="28"/>
        </w:rPr>
        <w:t xml:space="preserve">una </w:t>
      </w:r>
      <w:r w:rsidR="003E1824">
        <w:rPr>
          <w:sz w:val="28"/>
          <w:szCs w:val="28"/>
        </w:rPr>
        <w:t>baja de cientos de miles de asientos de avión dirigidos al país</w:t>
      </w:r>
      <w:r w:rsidR="0073269C">
        <w:rPr>
          <w:sz w:val="28"/>
          <w:szCs w:val="28"/>
        </w:rPr>
        <w:t>.</w:t>
      </w:r>
    </w:p>
    <w:p w14:paraId="6B258573" w14:textId="77777777" w:rsidR="003E1824" w:rsidRDefault="003E1824" w:rsidP="00D30F65">
      <w:pPr>
        <w:jc w:val="both"/>
        <w:rPr>
          <w:sz w:val="28"/>
          <w:szCs w:val="28"/>
        </w:rPr>
      </w:pPr>
    </w:p>
    <w:p w14:paraId="58289EF8" w14:textId="1BD40516" w:rsidR="0073269C" w:rsidRDefault="007561E0" w:rsidP="007326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Así </w:t>
      </w:r>
      <w:r w:rsidR="00EA4250">
        <w:rPr>
          <w:sz w:val="28"/>
          <w:szCs w:val="28"/>
        </w:rPr>
        <w:t xml:space="preserve">mismo, y </w:t>
      </w:r>
      <w:r>
        <w:rPr>
          <w:sz w:val="28"/>
          <w:szCs w:val="28"/>
        </w:rPr>
        <w:t>c</w:t>
      </w:r>
      <w:r w:rsidR="00EE47AB" w:rsidRPr="00EE47AB">
        <w:rPr>
          <w:sz w:val="28"/>
          <w:szCs w:val="28"/>
        </w:rPr>
        <w:t xml:space="preserve">on </w:t>
      </w:r>
      <w:r w:rsidR="000F3AC4">
        <w:rPr>
          <w:sz w:val="28"/>
          <w:szCs w:val="28"/>
        </w:rPr>
        <w:t>cifras</w:t>
      </w:r>
      <w:r w:rsidR="00EE47AB" w:rsidRPr="00EE47AB">
        <w:rPr>
          <w:sz w:val="28"/>
          <w:szCs w:val="28"/>
        </w:rPr>
        <w:t xml:space="preserve"> del Consejo Nacional Empresarial Turístico (CNET), </w:t>
      </w:r>
      <w:r w:rsidR="00EE47AB">
        <w:rPr>
          <w:sz w:val="28"/>
          <w:szCs w:val="28"/>
        </w:rPr>
        <w:t xml:space="preserve">durante 2019 </w:t>
      </w:r>
      <w:r w:rsidR="00EA4250">
        <w:rPr>
          <w:sz w:val="28"/>
          <w:szCs w:val="28"/>
        </w:rPr>
        <w:t xml:space="preserve">los </w:t>
      </w:r>
      <w:r w:rsidR="00EE47AB">
        <w:rPr>
          <w:sz w:val="28"/>
          <w:szCs w:val="28"/>
        </w:rPr>
        <w:t xml:space="preserve">hoteleros registraron pérdidas superiores al 15% </w:t>
      </w:r>
      <w:r w:rsidR="00D01AD5">
        <w:rPr>
          <w:sz w:val="28"/>
          <w:szCs w:val="28"/>
        </w:rPr>
        <w:t xml:space="preserve">de </w:t>
      </w:r>
      <w:r w:rsidR="00EE47AB">
        <w:rPr>
          <w:sz w:val="28"/>
          <w:szCs w:val="28"/>
        </w:rPr>
        <w:t>sus</w:t>
      </w:r>
      <w:r w:rsidR="00EE47AB" w:rsidRPr="00EE47AB">
        <w:rPr>
          <w:sz w:val="28"/>
          <w:szCs w:val="28"/>
        </w:rPr>
        <w:t xml:space="preserve"> utilidades</w:t>
      </w:r>
      <w:r w:rsidR="00EE47AB">
        <w:rPr>
          <w:sz w:val="28"/>
          <w:szCs w:val="28"/>
        </w:rPr>
        <w:t xml:space="preserve"> y</w:t>
      </w:r>
      <w:r w:rsidR="00EE47AB" w:rsidRPr="00EE47AB">
        <w:rPr>
          <w:sz w:val="28"/>
          <w:szCs w:val="28"/>
        </w:rPr>
        <w:t xml:space="preserve"> que además estima</w:t>
      </w:r>
      <w:r w:rsidR="00EE47AB">
        <w:rPr>
          <w:sz w:val="28"/>
          <w:szCs w:val="28"/>
        </w:rPr>
        <w:t>n</w:t>
      </w:r>
      <w:r w:rsidR="00EE47AB" w:rsidRPr="00EE47AB">
        <w:rPr>
          <w:sz w:val="28"/>
          <w:szCs w:val="28"/>
        </w:rPr>
        <w:t xml:space="preserve"> que si la falta de promoción se prolonga</w:t>
      </w:r>
      <w:r w:rsidR="00D01AD5">
        <w:rPr>
          <w:sz w:val="28"/>
          <w:szCs w:val="28"/>
        </w:rPr>
        <w:t>ra</w:t>
      </w:r>
      <w:r w:rsidR="00EE47AB" w:rsidRPr="00EE47AB">
        <w:rPr>
          <w:sz w:val="28"/>
          <w:szCs w:val="28"/>
        </w:rPr>
        <w:t xml:space="preserve"> </w:t>
      </w:r>
      <w:r w:rsidR="00906593">
        <w:rPr>
          <w:sz w:val="28"/>
          <w:szCs w:val="28"/>
        </w:rPr>
        <w:t>hasta</w:t>
      </w:r>
      <w:r w:rsidR="00EE47AB" w:rsidRPr="00EE47AB">
        <w:rPr>
          <w:sz w:val="28"/>
          <w:szCs w:val="28"/>
        </w:rPr>
        <w:t xml:space="preserve"> 2024 se dejarían de recaudar</w:t>
      </w:r>
      <w:r w:rsidR="00D01AD5">
        <w:rPr>
          <w:sz w:val="28"/>
          <w:szCs w:val="28"/>
        </w:rPr>
        <w:t xml:space="preserve"> al menos</w:t>
      </w:r>
      <w:r w:rsidR="00EE47AB" w:rsidRPr="00EE47AB">
        <w:rPr>
          <w:sz w:val="28"/>
          <w:szCs w:val="28"/>
        </w:rPr>
        <w:t xml:space="preserve"> 20 mil millones de pesos</w:t>
      </w:r>
      <w:r w:rsidR="0073269C">
        <w:rPr>
          <w:sz w:val="28"/>
          <w:szCs w:val="28"/>
        </w:rPr>
        <w:t xml:space="preserve">, sin </w:t>
      </w:r>
      <w:r w:rsidR="00C063F1">
        <w:rPr>
          <w:sz w:val="28"/>
          <w:szCs w:val="28"/>
        </w:rPr>
        <w:t>contabilizar aún</w:t>
      </w:r>
      <w:r w:rsidR="0073269C">
        <w:rPr>
          <w:sz w:val="28"/>
          <w:szCs w:val="28"/>
        </w:rPr>
        <w:t>, los desastrosos efectos económicos por el Covid-19</w:t>
      </w:r>
      <w:r w:rsidR="00BE29C5">
        <w:rPr>
          <w:sz w:val="28"/>
          <w:szCs w:val="28"/>
        </w:rPr>
        <w:t xml:space="preserve"> que persisten</w:t>
      </w:r>
      <w:r w:rsidR="0073269C">
        <w:rPr>
          <w:sz w:val="28"/>
          <w:szCs w:val="28"/>
        </w:rPr>
        <w:t>.</w:t>
      </w:r>
    </w:p>
    <w:p w14:paraId="7C495C62" w14:textId="77777777" w:rsidR="00313D85" w:rsidRDefault="00313D85" w:rsidP="00D30F65">
      <w:pPr>
        <w:jc w:val="both"/>
        <w:rPr>
          <w:sz w:val="28"/>
          <w:szCs w:val="28"/>
        </w:rPr>
      </w:pPr>
    </w:p>
    <w:p w14:paraId="256A20D3" w14:textId="3D46AD2E" w:rsidR="003E1824" w:rsidRDefault="003E1824" w:rsidP="00D30F65">
      <w:pPr>
        <w:jc w:val="both"/>
        <w:rPr>
          <w:sz w:val="28"/>
          <w:szCs w:val="28"/>
        </w:rPr>
      </w:pPr>
      <w:r>
        <w:rPr>
          <w:sz w:val="28"/>
          <w:szCs w:val="28"/>
        </w:rPr>
        <w:t>La pérdida de promoción</w:t>
      </w:r>
      <w:r w:rsidR="00EA425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561E0">
        <w:rPr>
          <w:sz w:val="28"/>
          <w:szCs w:val="28"/>
        </w:rPr>
        <w:t>sin duda alguna</w:t>
      </w:r>
      <w:r w:rsidR="00EA4250">
        <w:rPr>
          <w:sz w:val="28"/>
          <w:szCs w:val="28"/>
        </w:rPr>
        <w:t>,</w:t>
      </w:r>
      <w:r w:rsidR="007561E0">
        <w:rPr>
          <w:sz w:val="28"/>
          <w:szCs w:val="28"/>
        </w:rPr>
        <w:t xml:space="preserve"> nos </w:t>
      </w:r>
      <w:r>
        <w:rPr>
          <w:sz w:val="28"/>
          <w:szCs w:val="28"/>
        </w:rPr>
        <w:t xml:space="preserve">ha </w:t>
      </w:r>
      <w:r w:rsidR="007561E0">
        <w:rPr>
          <w:sz w:val="28"/>
          <w:szCs w:val="28"/>
        </w:rPr>
        <w:t>restado</w:t>
      </w:r>
      <w:r>
        <w:rPr>
          <w:sz w:val="28"/>
          <w:szCs w:val="28"/>
        </w:rPr>
        <w:t xml:space="preserve"> competitividad frente a otros destinos turísticos del mundo, lo que se ha visto reflejado en menores ingresos para el sector </w:t>
      </w:r>
      <w:r w:rsidR="00EA4250">
        <w:rPr>
          <w:sz w:val="28"/>
          <w:szCs w:val="28"/>
        </w:rPr>
        <w:t xml:space="preserve">a nivel </w:t>
      </w:r>
      <w:r>
        <w:rPr>
          <w:sz w:val="28"/>
          <w:szCs w:val="28"/>
        </w:rPr>
        <w:t>nacional</w:t>
      </w:r>
      <w:r w:rsidR="00F82EED">
        <w:rPr>
          <w:sz w:val="28"/>
          <w:szCs w:val="28"/>
        </w:rPr>
        <w:t xml:space="preserve"> tanto antes y mucho más ahora con la nueva normalidad.</w:t>
      </w:r>
    </w:p>
    <w:p w14:paraId="737A16FD" w14:textId="77777777" w:rsidR="003E1824" w:rsidRDefault="003E1824" w:rsidP="00D30F65">
      <w:pPr>
        <w:jc w:val="both"/>
        <w:rPr>
          <w:sz w:val="28"/>
          <w:szCs w:val="28"/>
        </w:rPr>
      </w:pPr>
    </w:p>
    <w:p w14:paraId="2DD0EE09" w14:textId="77777777" w:rsidR="003E1824" w:rsidRDefault="003E1824" w:rsidP="00D30F65">
      <w:pPr>
        <w:jc w:val="both"/>
        <w:rPr>
          <w:sz w:val="28"/>
          <w:szCs w:val="28"/>
        </w:rPr>
      </w:pPr>
      <w:r>
        <w:rPr>
          <w:sz w:val="28"/>
          <w:szCs w:val="28"/>
        </w:rPr>
        <w:t>Y es que al final de día</w:t>
      </w:r>
      <w:r w:rsidR="00D01AD5">
        <w:rPr>
          <w:sz w:val="28"/>
          <w:szCs w:val="28"/>
        </w:rPr>
        <w:t>,</w:t>
      </w:r>
      <w:r w:rsidR="007561E0">
        <w:rPr>
          <w:sz w:val="28"/>
          <w:szCs w:val="28"/>
        </w:rPr>
        <w:t xml:space="preserve"> como siempre afirmo:</w:t>
      </w:r>
      <w:r>
        <w:rPr>
          <w:sz w:val="28"/>
          <w:szCs w:val="28"/>
        </w:rPr>
        <w:t xml:space="preserve"> </w:t>
      </w:r>
      <w:r w:rsidRPr="007561E0">
        <w:rPr>
          <w:b/>
          <w:sz w:val="28"/>
          <w:szCs w:val="28"/>
        </w:rPr>
        <w:t>México no compite contra sí mismo en términos de turismo, compite a nivel global,</w:t>
      </w:r>
      <w:r>
        <w:rPr>
          <w:sz w:val="28"/>
          <w:szCs w:val="28"/>
        </w:rPr>
        <w:t xml:space="preserve"> por lo que el fortalecimiento de la promoción de otros países y la creación de nuevos aeropuertos está impactando en el arribo de vacacionistas extranjeros.</w:t>
      </w:r>
    </w:p>
    <w:p w14:paraId="43488824" w14:textId="77777777" w:rsidR="003E1824" w:rsidRDefault="003E1824" w:rsidP="00D30F65">
      <w:pPr>
        <w:jc w:val="both"/>
        <w:rPr>
          <w:sz w:val="28"/>
          <w:szCs w:val="28"/>
        </w:rPr>
      </w:pPr>
    </w:p>
    <w:p w14:paraId="509BA1BF" w14:textId="77777777" w:rsidR="003E1824" w:rsidRDefault="003E1824" w:rsidP="00D30F65">
      <w:pPr>
        <w:jc w:val="both"/>
        <w:rPr>
          <w:sz w:val="28"/>
          <w:szCs w:val="28"/>
        </w:rPr>
      </w:pPr>
      <w:r>
        <w:rPr>
          <w:sz w:val="28"/>
          <w:szCs w:val="28"/>
        </w:rPr>
        <w:t>El sector turístico representa</w:t>
      </w:r>
      <w:r w:rsidR="000F3AC4">
        <w:rPr>
          <w:sz w:val="28"/>
          <w:szCs w:val="28"/>
        </w:rPr>
        <w:t xml:space="preserve"> cerca del</w:t>
      </w:r>
      <w:r>
        <w:rPr>
          <w:sz w:val="28"/>
          <w:szCs w:val="28"/>
        </w:rPr>
        <w:t xml:space="preserve"> 9% del Producto Interno Bruto de México (PIB) y de él dependen al menos 4 millones de mexicanos directamente</w:t>
      </w:r>
      <w:r w:rsidR="00EA6216">
        <w:rPr>
          <w:sz w:val="28"/>
          <w:szCs w:val="28"/>
        </w:rPr>
        <w:t>, mientras que alrededor</w:t>
      </w:r>
      <w:r>
        <w:rPr>
          <w:sz w:val="28"/>
          <w:szCs w:val="28"/>
        </w:rPr>
        <w:t xml:space="preserve"> de 25 millones de </w:t>
      </w:r>
      <w:r w:rsidR="007561E0">
        <w:rPr>
          <w:sz w:val="28"/>
          <w:szCs w:val="28"/>
        </w:rPr>
        <w:t>mexicanos tienen una relación</w:t>
      </w:r>
      <w:r>
        <w:rPr>
          <w:sz w:val="28"/>
          <w:szCs w:val="28"/>
        </w:rPr>
        <w:t xml:space="preserve"> indirecta.</w:t>
      </w:r>
    </w:p>
    <w:p w14:paraId="7D98FFF7" w14:textId="77777777" w:rsidR="003E1824" w:rsidRDefault="003E1824" w:rsidP="00D30F65">
      <w:pPr>
        <w:jc w:val="both"/>
        <w:rPr>
          <w:sz w:val="28"/>
          <w:szCs w:val="28"/>
        </w:rPr>
      </w:pPr>
    </w:p>
    <w:p w14:paraId="71A08FED" w14:textId="2AC87CD5" w:rsidR="003E1824" w:rsidRDefault="003E1824" w:rsidP="00D30F65">
      <w:pPr>
        <w:jc w:val="both"/>
        <w:rPr>
          <w:sz w:val="28"/>
          <w:szCs w:val="28"/>
        </w:rPr>
      </w:pPr>
      <w:r>
        <w:rPr>
          <w:sz w:val="28"/>
          <w:szCs w:val="28"/>
        </w:rPr>
        <w:t>Este año</w:t>
      </w:r>
      <w:r w:rsidR="007561E0">
        <w:rPr>
          <w:sz w:val="28"/>
          <w:szCs w:val="28"/>
        </w:rPr>
        <w:t xml:space="preserve"> y</w:t>
      </w:r>
      <w:r w:rsidR="00D01AD5">
        <w:rPr>
          <w:sz w:val="28"/>
          <w:szCs w:val="28"/>
        </w:rPr>
        <w:t xml:space="preserve"> con un negro panorama</w:t>
      </w:r>
      <w:r w:rsidR="007561E0">
        <w:rPr>
          <w:sz w:val="28"/>
          <w:szCs w:val="28"/>
        </w:rPr>
        <w:t>,</w:t>
      </w:r>
      <w:r>
        <w:rPr>
          <w:sz w:val="28"/>
          <w:szCs w:val="28"/>
        </w:rPr>
        <w:t xml:space="preserve"> el pronóstico</w:t>
      </w:r>
      <w:r w:rsidR="00EA4250">
        <w:rPr>
          <w:sz w:val="28"/>
          <w:szCs w:val="28"/>
        </w:rPr>
        <w:t xml:space="preserve"> de especialistas en la materia</w:t>
      </w:r>
      <w:r>
        <w:rPr>
          <w:sz w:val="28"/>
          <w:szCs w:val="28"/>
        </w:rPr>
        <w:t xml:space="preserve"> es retroceder </w:t>
      </w:r>
      <w:r w:rsidR="00F82EED">
        <w:rPr>
          <w:sz w:val="28"/>
          <w:szCs w:val="28"/>
        </w:rPr>
        <w:t>al menor un</w:t>
      </w:r>
      <w:r>
        <w:rPr>
          <w:sz w:val="28"/>
          <w:szCs w:val="28"/>
        </w:rPr>
        <w:t xml:space="preserve"> par de posiciones en el ranking internacional de arribo de turistas de la Organizaci</w:t>
      </w:r>
      <w:r w:rsidR="00EE47AB">
        <w:rPr>
          <w:sz w:val="28"/>
          <w:szCs w:val="28"/>
        </w:rPr>
        <w:t>ón Mundial de Turismo (OMT).</w:t>
      </w:r>
    </w:p>
    <w:p w14:paraId="37BE7833" w14:textId="77777777" w:rsidR="00EE47AB" w:rsidRDefault="00EE47AB" w:rsidP="00D30F65">
      <w:pPr>
        <w:jc w:val="both"/>
        <w:rPr>
          <w:sz w:val="28"/>
          <w:szCs w:val="28"/>
        </w:rPr>
      </w:pPr>
    </w:p>
    <w:p w14:paraId="2116152B" w14:textId="20212314" w:rsidR="00EE47AB" w:rsidRDefault="00EE47AB" w:rsidP="00D30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Y aunque las funciones del CPTM fueron asumidas por la Secretaría de Turismo </w:t>
      </w:r>
      <w:r w:rsidR="0084572F">
        <w:rPr>
          <w:sz w:val="28"/>
          <w:szCs w:val="28"/>
        </w:rPr>
        <w:t xml:space="preserve">del Gobierno de México </w:t>
      </w:r>
      <w:r>
        <w:rPr>
          <w:sz w:val="28"/>
          <w:szCs w:val="28"/>
        </w:rPr>
        <w:t>(SECTUR), c</w:t>
      </w:r>
      <w:r w:rsidRPr="00EE47AB">
        <w:rPr>
          <w:sz w:val="28"/>
          <w:szCs w:val="28"/>
        </w:rPr>
        <w:t>on la reducc</w:t>
      </w:r>
      <w:r>
        <w:rPr>
          <w:sz w:val="28"/>
          <w:szCs w:val="28"/>
        </w:rPr>
        <w:t>ión del presupuesto para este año superior al 40%</w:t>
      </w:r>
      <w:r w:rsidR="007561E0">
        <w:rPr>
          <w:sz w:val="28"/>
          <w:szCs w:val="28"/>
        </w:rPr>
        <w:t>, la dependencia</w:t>
      </w:r>
      <w:r w:rsidRPr="00EE47AB">
        <w:rPr>
          <w:sz w:val="28"/>
          <w:szCs w:val="28"/>
        </w:rPr>
        <w:t xml:space="preserve"> ha quedado reducida a una oficina de gestión o a un ente burocrático que lejos de coadyuvar para que la actividad turística se consolide como un motor de crecimiento económico, entorpece las acciones que el sector privado y los </w:t>
      </w:r>
      <w:r w:rsidR="00B3617C">
        <w:rPr>
          <w:sz w:val="28"/>
          <w:szCs w:val="28"/>
        </w:rPr>
        <w:t>Estados</w:t>
      </w:r>
      <w:r w:rsidR="00EA6216">
        <w:rPr>
          <w:sz w:val="28"/>
          <w:szCs w:val="28"/>
        </w:rPr>
        <w:t>,</w:t>
      </w:r>
      <w:r w:rsidR="007561E0">
        <w:rPr>
          <w:sz w:val="28"/>
          <w:szCs w:val="28"/>
        </w:rPr>
        <w:t xml:space="preserve"> emprendan</w:t>
      </w:r>
      <w:r w:rsidRPr="00EE47AB">
        <w:rPr>
          <w:sz w:val="28"/>
          <w:szCs w:val="28"/>
        </w:rPr>
        <w:t xml:space="preserve"> para mantenerse en el ánimo de </w:t>
      </w:r>
      <w:r>
        <w:rPr>
          <w:sz w:val="28"/>
          <w:szCs w:val="28"/>
        </w:rPr>
        <w:t>los turistas y las inversiones</w:t>
      </w:r>
      <w:r w:rsidR="00B3617C">
        <w:rPr>
          <w:sz w:val="28"/>
          <w:szCs w:val="28"/>
        </w:rPr>
        <w:t xml:space="preserve"> regionales</w:t>
      </w:r>
      <w:r>
        <w:rPr>
          <w:sz w:val="28"/>
          <w:szCs w:val="28"/>
        </w:rPr>
        <w:t>.</w:t>
      </w:r>
    </w:p>
    <w:p w14:paraId="6736E7E3" w14:textId="77777777" w:rsidR="00EE47AB" w:rsidRDefault="00EE47AB" w:rsidP="00D30F65">
      <w:pPr>
        <w:jc w:val="both"/>
        <w:rPr>
          <w:sz w:val="28"/>
          <w:szCs w:val="28"/>
        </w:rPr>
      </w:pPr>
    </w:p>
    <w:p w14:paraId="406AE46E" w14:textId="280C6511" w:rsidR="00EE47AB" w:rsidRDefault="00255F15" w:rsidP="00D30F65">
      <w:p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EE47AB" w:rsidRPr="00EE47AB">
        <w:rPr>
          <w:sz w:val="28"/>
          <w:szCs w:val="28"/>
        </w:rPr>
        <w:t xml:space="preserve">on la </w:t>
      </w:r>
      <w:r w:rsidR="00D01AD5" w:rsidRPr="00EE47AB">
        <w:rPr>
          <w:sz w:val="28"/>
          <w:szCs w:val="28"/>
        </w:rPr>
        <w:t>disminución</w:t>
      </w:r>
      <w:r w:rsidR="00EE47AB" w:rsidRPr="00EE47AB">
        <w:rPr>
          <w:sz w:val="28"/>
          <w:szCs w:val="28"/>
        </w:rPr>
        <w:t xml:space="preserve"> del </w:t>
      </w:r>
      <w:r>
        <w:rPr>
          <w:sz w:val="28"/>
          <w:szCs w:val="28"/>
        </w:rPr>
        <w:t>presupuesto federal de la SECTUR</w:t>
      </w:r>
      <w:r w:rsidR="00EE47AB" w:rsidRPr="00EE47AB">
        <w:rPr>
          <w:sz w:val="28"/>
          <w:szCs w:val="28"/>
        </w:rPr>
        <w:t xml:space="preserve">, </w:t>
      </w:r>
      <w:r w:rsidR="00B3617C">
        <w:rPr>
          <w:sz w:val="28"/>
          <w:szCs w:val="28"/>
        </w:rPr>
        <w:t>debo</w:t>
      </w:r>
      <w:r w:rsidR="00EE47AB" w:rsidRPr="00EE47AB">
        <w:rPr>
          <w:sz w:val="28"/>
          <w:szCs w:val="28"/>
        </w:rPr>
        <w:t xml:space="preserve"> </w:t>
      </w:r>
      <w:r w:rsidR="00B3617C">
        <w:rPr>
          <w:sz w:val="28"/>
          <w:szCs w:val="28"/>
        </w:rPr>
        <w:t>puntualizar</w:t>
      </w:r>
      <w:r w:rsidR="00EE47AB" w:rsidRPr="00EE47AB">
        <w:rPr>
          <w:sz w:val="28"/>
          <w:szCs w:val="28"/>
        </w:rPr>
        <w:t xml:space="preserve"> </w:t>
      </w:r>
      <w:r w:rsidR="00B3617C" w:rsidRPr="00EE47AB">
        <w:rPr>
          <w:sz w:val="28"/>
          <w:szCs w:val="28"/>
        </w:rPr>
        <w:t>qu</w:t>
      </w:r>
      <w:r w:rsidR="00B3617C">
        <w:rPr>
          <w:sz w:val="28"/>
          <w:szCs w:val="28"/>
        </w:rPr>
        <w:t xml:space="preserve">e </w:t>
      </w:r>
      <w:r>
        <w:rPr>
          <w:sz w:val="28"/>
          <w:szCs w:val="28"/>
        </w:rPr>
        <w:t>este sexenio</w:t>
      </w:r>
      <w:r w:rsidR="00EE47AB" w:rsidRPr="00EE47AB">
        <w:rPr>
          <w:sz w:val="28"/>
          <w:szCs w:val="28"/>
        </w:rPr>
        <w:t xml:space="preserve">, la señal que </w:t>
      </w:r>
      <w:r w:rsidR="00B3617C">
        <w:rPr>
          <w:sz w:val="28"/>
          <w:szCs w:val="28"/>
        </w:rPr>
        <w:t>nos</w:t>
      </w:r>
      <w:r w:rsidR="00EE47AB" w:rsidRPr="00EE47AB">
        <w:rPr>
          <w:sz w:val="28"/>
          <w:szCs w:val="28"/>
        </w:rPr>
        <w:t xml:space="preserve"> manda</w:t>
      </w:r>
      <w:r w:rsidR="00B3617C">
        <w:rPr>
          <w:sz w:val="28"/>
          <w:szCs w:val="28"/>
        </w:rPr>
        <w:t>n insistentemente</w:t>
      </w:r>
      <w:r w:rsidR="00EE47AB" w:rsidRPr="00EE47AB">
        <w:rPr>
          <w:sz w:val="28"/>
          <w:szCs w:val="28"/>
        </w:rPr>
        <w:t xml:space="preserve"> es que, por un lado, </w:t>
      </w:r>
      <w:r w:rsidR="00BE29C5">
        <w:rPr>
          <w:sz w:val="28"/>
          <w:szCs w:val="28"/>
        </w:rPr>
        <w:t>la</w:t>
      </w:r>
      <w:r w:rsidR="00EE47AB" w:rsidRPr="00EE47AB">
        <w:rPr>
          <w:sz w:val="28"/>
          <w:szCs w:val="28"/>
        </w:rPr>
        <w:t xml:space="preserve"> dependencia </w:t>
      </w:r>
      <w:r w:rsidR="0084572F">
        <w:rPr>
          <w:sz w:val="28"/>
          <w:szCs w:val="28"/>
        </w:rPr>
        <w:t>podría</w:t>
      </w:r>
      <w:r w:rsidR="00EE47AB" w:rsidRPr="00EE47AB">
        <w:rPr>
          <w:sz w:val="28"/>
          <w:szCs w:val="28"/>
        </w:rPr>
        <w:t xml:space="preserve"> desaparecer para convertirla en oficina de apoyo a la Secretaría de Economía y por otro, que el</w:t>
      </w:r>
      <w:r>
        <w:rPr>
          <w:sz w:val="28"/>
          <w:szCs w:val="28"/>
        </w:rPr>
        <w:t xml:space="preserve"> turismo no le interesa al señor</w:t>
      </w:r>
      <w:r w:rsidR="00EE47AB" w:rsidRPr="00EE47AB">
        <w:rPr>
          <w:sz w:val="28"/>
          <w:szCs w:val="28"/>
        </w:rPr>
        <w:t xml:space="preserve"> presidente.</w:t>
      </w:r>
    </w:p>
    <w:p w14:paraId="5FCA1831" w14:textId="77777777" w:rsidR="00255F15" w:rsidRDefault="00255F15" w:rsidP="00D30F65">
      <w:pPr>
        <w:jc w:val="both"/>
        <w:rPr>
          <w:sz w:val="28"/>
          <w:szCs w:val="28"/>
        </w:rPr>
      </w:pPr>
    </w:p>
    <w:p w14:paraId="670EED89" w14:textId="3134C87A" w:rsidR="00255F15" w:rsidRDefault="00255F15" w:rsidP="00D30F65">
      <w:pPr>
        <w:jc w:val="both"/>
        <w:rPr>
          <w:sz w:val="28"/>
          <w:szCs w:val="28"/>
        </w:rPr>
      </w:pPr>
      <w:r w:rsidRPr="00255F15">
        <w:rPr>
          <w:sz w:val="28"/>
          <w:szCs w:val="28"/>
        </w:rPr>
        <w:t>Cada vez es mayor la inconformidad entre los empresarios del ramo por la f</w:t>
      </w:r>
      <w:r>
        <w:rPr>
          <w:sz w:val="28"/>
          <w:szCs w:val="28"/>
        </w:rPr>
        <w:t>alta de acompañamiento de SECTUR</w:t>
      </w:r>
      <w:r w:rsidRPr="00255F15">
        <w:rPr>
          <w:sz w:val="28"/>
          <w:szCs w:val="28"/>
        </w:rPr>
        <w:t xml:space="preserve"> en sus proyectos productivos, </w:t>
      </w:r>
      <w:r w:rsidR="0005738A" w:rsidRPr="00255F15">
        <w:rPr>
          <w:sz w:val="28"/>
          <w:szCs w:val="28"/>
        </w:rPr>
        <w:t>pero,</w:t>
      </w:r>
      <w:r w:rsidRPr="00255F15">
        <w:rPr>
          <w:sz w:val="28"/>
          <w:szCs w:val="28"/>
        </w:rPr>
        <w:t xml:space="preserve"> sobre todo</w:t>
      </w:r>
      <w:r w:rsidR="007561E0">
        <w:rPr>
          <w:sz w:val="28"/>
          <w:szCs w:val="28"/>
        </w:rPr>
        <w:t>,</w:t>
      </w:r>
      <w:r w:rsidRPr="00255F15">
        <w:rPr>
          <w:sz w:val="28"/>
          <w:szCs w:val="28"/>
        </w:rPr>
        <w:t xml:space="preserve"> en la presencia oficial que debe tener México</w:t>
      </w:r>
      <w:r w:rsidR="00EA6216">
        <w:rPr>
          <w:sz w:val="28"/>
          <w:szCs w:val="28"/>
        </w:rPr>
        <w:t xml:space="preserve"> </w:t>
      </w:r>
      <w:r w:rsidR="00EA6216" w:rsidRPr="0005738A">
        <w:rPr>
          <w:b/>
          <w:bCs/>
          <w:sz w:val="28"/>
          <w:szCs w:val="28"/>
        </w:rPr>
        <w:t>y en especial</w:t>
      </w:r>
      <w:r w:rsidRPr="0005738A">
        <w:rPr>
          <w:b/>
          <w:bCs/>
          <w:sz w:val="28"/>
          <w:szCs w:val="28"/>
        </w:rPr>
        <w:t xml:space="preserve"> Yucatán, tanto en las ferias internacionales como en la misma promoción turística.</w:t>
      </w:r>
    </w:p>
    <w:p w14:paraId="42BB8386" w14:textId="77777777" w:rsidR="00255F15" w:rsidRDefault="00255F15" w:rsidP="00D30F65">
      <w:pPr>
        <w:jc w:val="both"/>
        <w:rPr>
          <w:sz w:val="28"/>
          <w:szCs w:val="28"/>
        </w:rPr>
      </w:pPr>
    </w:p>
    <w:p w14:paraId="2EB194F5" w14:textId="77777777" w:rsidR="00255F15" w:rsidRDefault="00255F15" w:rsidP="00D30F65">
      <w:pPr>
        <w:jc w:val="both"/>
        <w:rPr>
          <w:sz w:val="28"/>
          <w:szCs w:val="28"/>
        </w:rPr>
      </w:pPr>
      <w:r w:rsidRPr="00255F15">
        <w:rPr>
          <w:sz w:val="28"/>
          <w:szCs w:val="28"/>
        </w:rPr>
        <w:t xml:space="preserve">El dejar de usar el </w:t>
      </w:r>
      <w:r w:rsidRPr="007561E0">
        <w:rPr>
          <w:b/>
          <w:i/>
          <w:sz w:val="28"/>
          <w:szCs w:val="28"/>
        </w:rPr>
        <w:t>marketing</w:t>
      </w:r>
      <w:r w:rsidRPr="00255F15">
        <w:rPr>
          <w:sz w:val="28"/>
          <w:szCs w:val="28"/>
        </w:rPr>
        <w:t xml:space="preserve"> como una extraordinaria herramienta de atracción de divisas, inversiones y turistas, ha conde</w:t>
      </w:r>
      <w:r>
        <w:rPr>
          <w:sz w:val="28"/>
          <w:szCs w:val="28"/>
        </w:rPr>
        <w:t>nado a los millones de mexicanos y a los miles de yucatecos</w:t>
      </w:r>
      <w:r w:rsidR="00EA6216">
        <w:rPr>
          <w:sz w:val="28"/>
          <w:szCs w:val="28"/>
        </w:rPr>
        <w:t xml:space="preserve"> que laboran</w:t>
      </w:r>
      <w:r w:rsidRPr="00255F15">
        <w:rPr>
          <w:sz w:val="28"/>
          <w:szCs w:val="28"/>
        </w:rPr>
        <w:t xml:space="preserve"> en la industria sin chimeneas a ver afectadas permanentemente sus fuentes de trabajo</w:t>
      </w:r>
      <w:r w:rsidR="00EA6216">
        <w:rPr>
          <w:sz w:val="28"/>
          <w:szCs w:val="28"/>
        </w:rPr>
        <w:t xml:space="preserve"> e ingreso para</w:t>
      </w:r>
      <w:r w:rsidR="007561E0">
        <w:rPr>
          <w:sz w:val="28"/>
          <w:szCs w:val="28"/>
        </w:rPr>
        <w:t xml:space="preserve"> el bienestar</w:t>
      </w:r>
      <w:r w:rsidR="00EA6216">
        <w:rPr>
          <w:sz w:val="28"/>
          <w:szCs w:val="28"/>
        </w:rPr>
        <w:t xml:space="preserve"> sus familias</w:t>
      </w:r>
      <w:r w:rsidRPr="00255F15">
        <w:rPr>
          <w:sz w:val="28"/>
          <w:szCs w:val="28"/>
        </w:rPr>
        <w:t>.</w:t>
      </w:r>
    </w:p>
    <w:p w14:paraId="6DAC3658" w14:textId="77777777" w:rsidR="00706E04" w:rsidRDefault="00706E04" w:rsidP="00D30F65">
      <w:pPr>
        <w:jc w:val="both"/>
        <w:rPr>
          <w:sz w:val="28"/>
          <w:szCs w:val="28"/>
        </w:rPr>
      </w:pPr>
    </w:p>
    <w:p w14:paraId="02ADC8C8" w14:textId="3E8B3304" w:rsidR="00255F15" w:rsidRDefault="00EA4250" w:rsidP="00D30F65">
      <w:pPr>
        <w:jc w:val="both"/>
        <w:rPr>
          <w:sz w:val="28"/>
          <w:szCs w:val="28"/>
        </w:rPr>
      </w:pPr>
      <w:r>
        <w:rPr>
          <w:sz w:val="28"/>
          <w:szCs w:val="28"/>
        </w:rPr>
        <w:t>Y es de reconocer que, n</w:t>
      </w:r>
      <w:r w:rsidR="00255F15">
        <w:rPr>
          <w:sz w:val="28"/>
          <w:szCs w:val="28"/>
        </w:rPr>
        <w:t xml:space="preserve">uestro vecino Estado de </w:t>
      </w:r>
      <w:r w:rsidR="00255F15" w:rsidRPr="00255F15">
        <w:rPr>
          <w:sz w:val="28"/>
          <w:szCs w:val="28"/>
        </w:rPr>
        <w:t>Quintana Roo se adelantó a los sucesos y creó su propio Consejo de Promoción Turística. Aun así, con el sargazo y la inseguridad han visto reducidos sus índices de ocupación e ingresos</w:t>
      </w:r>
      <w:r w:rsidR="0073269C">
        <w:rPr>
          <w:sz w:val="28"/>
          <w:szCs w:val="28"/>
        </w:rPr>
        <w:t xml:space="preserve">, </w:t>
      </w:r>
      <w:r w:rsidR="001970E4">
        <w:rPr>
          <w:sz w:val="28"/>
          <w:szCs w:val="28"/>
        </w:rPr>
        <w:t>cuestiones que</w:t>
      </w:r>
      <w:r w:rsidR="00EA6216">
        <w:rPr>
          <w:sz w:val="28"/>
          <w:szCs w:val="28"/>
        </w:rPr>
        <w:t xml:space="preserve"> deberíamos </w:t>
      </w:r>
      <w:r w:rsidR="00EA6216" w:rsidRPr="00B3617C">
        <w:rPr>
          <w:b/>
          <w:bCs/>
          <w:sz w:val="28"/>
          <w:szCs w:val="28"/>
        </w:rPr>
        <w:t>capitalizar</w:t>
      </w:r>
      <w:r w:rsidR="00255F15" w:rsidRPr="00B3617C">
        <w:rPr>
          <w:b/>
          <w:bCs/>
          <w:sz w:val="28"/>
          <w:szCs w:val="28"/>
        </w:rPr>
        <w:t>.</w:t>
      </w:r>
    </w:p>
    <w:p w14:paraId="5FFC490A" w14:textId="77777777" w:rsidR="00255F15" w:rsidRDefault="00255F15" w:rsidP="00D30F65">
      <w:pPr>
        <w:jc w:val="both"/>
        <w:rPr>
          <w:sz w:val="28"/>
          <w:szCs w:val="28"/>
        </w:rPr>
      </w:pPr>
    </w:p>
    <w:p w14:paraId="6C8B012A" w14:textId="77777777" w:rsidR="00255F15" w:rsidRDefault="00255F15" w:rsidP="00D30F65">
      <w:pPr>
        <w:jc w:val="both"/>
        <w:rPr>
          <w:sz w:val="28"/>
          <w:szCs w:val="28"/>
        </w:rPr>
      </w:pPr>
      <w:r>
        <w:rPr>
          <w:sz w:val="28"/>
          <w:szCs w:val="28"/>
        </w:rPr>
        <w:t>En Yucatá</w:t>
      </w:r>
      <w:r w:rsidR="00C707DA">
        <w:rPr>
          <w:sz w:val="28"/>
          <w:szCs w:val="28"/>
        </w:rPr>
        <w:t xml:space="preserve">n, no podemos quedarnos atrás: </w:t>
      </w:r>
      <w:r w:rsidR="00C707DA" w:rsidRPr="00BE29C5">
        <w:rPr>
          <w:i/>
          <w:iCs/>
          <w:sz w:val="28"/>
          <w:szCs w:val="28"/>
        </w:rPr>
        <w:t xml:space="preserve">por nuestra posición geográfica privilegiada y con magníficos sitios arqueológicos, históricas ciudades </w:t>
      </w:r>
      <w:r w:rsidR="001970E4" w:rsidRPr="00BE29C5">
        <w:rPr>
          <w:i/>
          <w:iCs/>
          <w:sz w:val="28"/>
          <w:szCs w:val="28"/>
        </w:rPr>
        <w:t>virreinales</w:t>
      </w:r>
      <w:r w:rsidR="00C707DA" w:rsidRPr="00BE29C5">
        <w:rPr>
          <w:i/>
          <w:iCs/>
          <w:sz w:val="28"/>
          <w:szCs w:val="28"/>
        </w:rPr>
        <w:t xml:space="preserve">, atractivas riquezas naturales como cenotes y grutas, un vasto acervo cultural expresado en nuestra música, danza y gastronomía así como el gran valor de los usos y costumbres de nuestras comunidades mayas; </w:t>
      </w:r>
      <w:r w:rsidR="001970E4" w:rsidRPr="00BE29C5">
        <w:rPr>
          <w:i/>
          <w:iCs/>
          <w:sz w:val="28"/>
          <w:szCs w:val="28"/>
        </w:rPr>
        <w:t>nuestro Estado</w:t>
      </w:r>
      <w:r w:rsidR="00C707DA" w:rsidRPr="00BE29C5">
        <w:rPr>
          <w:i/>
          <w:iCs/>
          <w:sz w:val="28"/>
          <w:szCs w:val="28"/>
        </w:rPr>
        <w:t xml:space="preserve"> es un destino turístico capaz de ofrecer a los visitantes experiencias singulares y por ende, debemos seguir </w:t>
      </w:r>
      <w:r w:rsidR="009B693A" w:rsidRPr="00BE29C5">
        <w:rPr>
          <w:i/>
          <w:iCs/>
          <w:sz w:val="28"/>
          <w:szCs w:val="28"/>
        </w:rPr>
        <w:t>impulsar el desarrollo de la actividad turística y orientar la política pública en este rubro</w:t>
      </w:r>
      <w:r w:rsidR="001970E4" w:rsidRPr="00BE29C5">
        <w:rPr>
          <w:i/>
          <w:iCs/>
          <w:sz w:val="28"/>
          <w:szCs w:val="28"/>
        </w:rPr>
        <w:t>,</w:t>
      </w:r>
      <w:r w:rsidR="001970E4">
        <w:rPr>
          <w:sz w:val="28"/>
          <w:szCs w:val="28"/>
        </w:rPr>
        <w:t xml:space="preserve"> </w:t>
      </w:r>
      <w:r w:rsidR="001970E4" w:rsidRPr="00681533">
        <w:rPr>
          <w:b/>
          <w:sz w:val="28"/>
          <w:szCs w:val="28"/>
        </w:rPr>
        <w:t>especialmente</w:t>
      </w:r>
      <w:r w:rsidR="00C707DA" w:rsidRPr="00681533">
        <w:rPr>
          <w:b/>
          <w:sz w:val="28"/>
          <w:szCs w:val="28"/>
        </w:rPr>
        <w:t xml:space="preserve"> en </w:t>
      </w:r>
      <w:r w:rsidR="001970E4" w:rsidRPr="00681533">
        <w:rPr>
          <w:b/>
          <w:sz w:val="28"/>
          <w:szCs w:val="28"/>
        </w:rPr>
        <w:t>materia de</w:t>
      </w:r>
      <w:r w:rsidR="00C707DA" w:rsidRPr="00681533">
        <w:rPr>
          <w:b/>
          <w:sz w:val="28"/>
          <w:szCs w:val="28"/>
        </w:rPr>
        <w:t xml:space="preserve"> promoción turística.</w:t>
      </w:r>
    </w:p>
    <w:p w14:paraId="2BB894C1" w14:textId="77777777" w:rsidR="00255F15" w:rsidRDefault="00255F15" w:rsidP="00D30F65">
      <w:pPr>
        <w:jc w:val="both"/>
        <w:rPr>
          <w:sz w:val="28"/>
          <w:szCs w:val="28"/>
        </w:rPr>
      </w:pPr>
    </w:p>
    <w:p w14:paraId="632F8A8D" w14:textId="4B3F643E" w:rsidR="00EA6216" w:rsidRPr="0084572F" w:rsidRDefault="00FB0806" w:rsidP="00D30F6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Para Yucatán es imperativo contar con un</w:t>
      </w:r>
      <w:r w:rsidRPr="00FB08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ente descentralizado, que tuviera por objeto promover, impulsar y ejecutar programas de promoción </w:t>
      </w:r>
      <w:r w:rsidRPr="00FB0806">
        <w:rPr>
          <w:sz w:val="28"/>
          <w:szCs w:val="28"/>
        </w:rPr>
        <w:t>de los destino</w:t>
      </w:r>
      <w:r w:rsidR="001970E4">
        <w:rPr>
          <w:sz w:val="28"/>
          <w:szCs w:val="28"/>
        </w:rPr>
        <w:t>s turísticos del E</w:t>
      </w:r>
      <w:r>
        <w:rPr>
          <w:sz w:val="28"/>
          <w:szCs w:val="28"/>
        </w:rPr>
        <w:t>stado, así como</w:t>
      </w:r>
      <w:r w:rsidR="001970E4">
        <w:rPr>
          <w:sz w:val="28"/>
          <w:szCs w:val="28"/>
        </w:rPr>
        <w:t xml:space="preserve"> reemplazar a los fideicomisos sectoriales</w:t>
      </w:r>
      <w:r w:rsidRPr="00FB0806">
        <w:rPr>
          <w:sz w:val="28"/>
          <w:szCs w:val="28"/>
        </w:rPr>
        <w:t xml:space="preserve">, </w:t>
      </w:r>
      <w:r w:rsidRPr="0084572F">
        <w:rPr>
          <w:b/>
          <w:bCs/>
          <w:sz w:val="28"/>
          <w:szCs w:val="28"/>
        </w:rPr>
        <w:t>para contar con una estrategia</w:t>
      </w:r>
      <w:r w:rsidR="00681533" w:rsidRPr="0084572F">
        <w:rPr>
          <w:b/>
          <w:bCs/>
          <w:sz w:val="28"/>
          <w:szCs w:val="28"/>
        </w:rPr>
        <w:t xml:space="preserve"> </w:t>
      </w:r>
      <w:r w:rsidRPr="0084572F">
        <w:rPr>
          <w:b/>
          <w:bCs/>
          <w:sz w:val="28"/>
          <w:szCs w:val="28"/>
        </w:rPr>
        <w:t>unificada</w:t>
      </w:r>
      <w:r w:rsidR="0084572F">
        <w:rPr>
          <w:b/>
          <w:bCs/>
          <w:sz w:val="28"/>
          <w:szCs w:val="28"/>
        </w:rPr>
        <w:t xml:space="preserve">, con </w:t>
      </w:r>
      <w:r w:rsidR="00BE29C5">
        <w:rPr>
          <w:b/>
          <w:bCs/>
          <w:sz w:val="28"/>
          <w:szCs w:val="28"/>
        </w:rPr>
        <w:t xml:space="preserve">una </w:t>
      </w:r>
      <w:r w:rsidR="0084572F">
        <w:rPr>
          <w:b/>
          <w:bCs/>
          <w:sz w:val="28"/>
          <w:szCs w:val="28"/>
        </w:rPr>
        <w:t>toma de decisiones colegidas y sin ocurrencias.</w:t>
      </w:r>
    </w:p>
    <w:p w14:paraId="5AB42447" w14:textId="4BE0AF9A" w:rsidR="0073269C" w:rsidRDefault="0073269C" w:rsidP="00D30F65">
      <w:pPr>
        <w:jc w:val="both"/>
        <w:rPr>
          <w:sz w:val="28"/>
          <w:szCs w:val="28"/>
        </w:rPr>
      </w:pPr>
    </w:p>
    <w:p w14:paraId="05BD91CC" w14:textId="3970CA21" w:rsidR="0073269C" w:rsidRDefault="0073269C" w:rsidP="00D30F65">
      <w:pPr>
        <w:jc w:val="both"/>
        <w:rPr>
          <w:sz w:val="28"/>
          <w:szCs w:val="28"/>
        </w:rPr>
      </w:pPr>
      <w:r>
        <w:rPr>
          <w:sz w:val="28"/>
          <w:szCs w:val="28"/>
        </w:rPr>
        <w:t>Y es qu</w:t>
      </w:r>
      <w:r w:rsidR="0005738A">
        <w:rPr>
          <w:sz w:val="28"/>
          <w:szCs w:val="28"/>
        </w:rPr>
        <w:t>e,</w:t>
      </w:r>
      <w:r>
        <w:rPr>
          <w:sz w:val="28"/>
          <w:szCs w:val="28"/>
        </w:rPr>
        <w:t xml:space="preserve"> </w:t>
      </w:r>
      <w:r w:rsidR="0005738A">
        <w:rPr>
          <w:sz w:val="28"/>
          <w:szCs w:val="28"/>
        </w:rPr>
        <w:t>también hay que decirlo, la estrategia de promoción que realiza la Secretaría de Fomento Turístico del Estado (SEFOTUR), ha dejado mucho que desear</w:t>
      </w:r>
      <w:r w:rsidR="0084572F">
        <w:rPr>
          <w:sz w:val="28"/>
          <w:szCs w:val="28"/>
        </w:rPr>
        <w:t>;</w:t>
      </w:r>
      <w:r w:rsidR="0005738A">
        <w:rPr>
          <w:sz w:val="28"/>
          <w:szCs w:val="28"/>
        </w:rPr>
        <w:t xml:space="preserve"> y si bien los objetivos planteados dentro del Plan de Recuperación Turística “Yucatán frente al COVID-19” son plausibles, es más visible la polémica y los </w:t>
      </w:r>
      <w:r w:rsidR="00C24067">
        <w:rPr>
          <w:sz w:val="28"/>
          <w:szCs w:val="28"/>
        </w:rPr>
        <w:t>escándalos que lo resultados concretos.</w:t>
      </w:r>
    </w:p>
    <w:p w14:paraId="69C8FACF" w14:textId="5E4AC08C" w:rsidR="00C24067" w:rsidRDefault="00C24067" w:rsidP="00D30F65">
      <w:pPr>
        <w:jc w:val="both"/>
        <w:rPr>
          <w:sz w:val="28"/>
          <w:szCs w:val="28"/>
        </w:rPr>
      </w:pPr>
    </w:p>
    <w:p w14:paraId="74C9A388" w14:textId="1E85CA44" w:rsidR="00C24067" w:rsidRDefault="00C24067" w:rsidP="00D30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Como la reciente visita de </w:t>
      </w:r>
      <w:proofErr w:type="spellStart"/>
      <w:r w:rsidRPr="00C24067">
        <w:rPr>
          <w:b/>
          <w:bCs/>
          <w:i/>
          <w:iCs/>
          <w:sz w:val="28"/>
          <w:szCs w:val="28"/>
        </w:rPr>
        <w:t>Influencers</w:t>
      </w:r>
      <w:proofErr w:type="spellEnd"/>
      <w:r>
        <w:rPr>
          <w:sz w:val="28"/>
          <w:szCs w:val="28"/>
        </w:rPr>
        <w:t xml:space="preserve"> que ha sido presentada como una estrategia de SEFOTUR para promocionar al Estado y que brilló como otro más de los episodios discutibles</w:t>
      </w:r>
      <w:r w:rsidR="0084572F">
        <w:rPr>
          <w:sz w:val="28"/>
          <w:szCs w:val="28"/>
        </w:rPr>
        <w:t xml:space="preserve"> y virales</w:t>
      </w:r>
      <w:r>
        <w:rPr>
          <w:sz w:val="28"/>
          <w:szCs w:val="28"/>
        </w:rPr>
        <w:t xml:space="preserve"> que ha</w:t>
      </w:r>
      <w:r w:rsidR="009948EE">
        <w:rPr>
          <w:sz w:val="28"/>
          <w:szCs w:val="28"/>
        </w:rPr>
        <w:t>n</w:t>
      </w:r>
      <w:r>
        <w:rPr>
          <w:sz w:val="28"/>
          <w:szCs w:val="28"/>
        </w:rPr>
        <w:t xml:space="preserve"> caracterizado la gestión de la titular de la dependencia.</w:t>
      </w:r>
    </w:p>
    <w:p w14:paraId="31E32647" w14:textId="38AC21B6" w:rsidR="00EA6216" w:rsidRDefault="00EA6216" w:rsidP="00D30F65">
      <w:pPr>
        <w:jc w:val="both"/>
        <w:rPr>
          <w:sz w:val="28"/>
          <w:szCs w:val="28"/>
        </w:rPr>
      </w:pPr>
    </w:p>
    <w:p w14:paraId="3E9612C4" w14:textId="3A6C1A23" w:rsidR="00D679E2" w:rsidRDefault="00D679E2" w:rsidP="00D30F65">
      <w:pPr>
        <w:jc w:val="both"/>
        <w:rPr>
          <w:sz w:val="28"/>
          <w:szCs w:val="28"/>
        </w:rPr>
      </w:pPr>
      <w:r>
        <w:rPr>
          <w:sz w:val="28"/>
          <w:szCs w:val="28"/>
        </w:rPr>
        <w:t>El deseo que los atractivos turísticos de Yucatán ocupen un sitio relevante a nivel internacional, así como atraer la atención de los turistas ahora más que nunca,</w:t>
      </w:r>
      <w:r w:rsidR="00B3617C">
        <w:rPr>
          <w:sz w:val="28"/>
          <w:szCs w:val="28"/>
        </w:rPr>
        <w:t xml:space="preserve"> son</w:t>
      </w:r>
      <w:r>
        <w:rPr>
          <w:sz w:val="28"/>
          <w:szCs w:val="28"/>
        </w:rPr>
        <w:t xml:space="preserve"> una gran necesidad</w:t>
      </w:r>
      <w:r w:rsidR="00AC7572">
        <w:rPr>
          <w:sz w:val="28"/>
          <w:szCs w:val="28"/>
        </w:rPr>
        <w:t xml:space="preserve"> y una oportunidad para establecer salvaguardas e </w:t>
      </w:r>
      <w:r w:rsidR="00AC7572">
        <w:rPr>
          <w:sz w:val="28"/>
          <w:szCs w:val="28"/>
        </w:rPr>
        <w:lastRenderedPageBreak/>
        <w:t>invertir para una recuperación resiliente de las personas, las comunidades y ecosistemas.</w:t>
      </w:r>
    </w:p>
    <w:p w14:paraId="1B74E91C" w14:textId="77777777" w:rsidR="00D679E2" w:rsidRPr="00605E88" w:rsidRDefault="00D679E2" w:rsidP="00D30F65">
      <w:pPr>
        <w:jc w:val="both"/>
        <w:rPr>
          <w:sz w:val="28"/>
          <w:szCs w:val="28"/>
        </w:rPr>
      </w:pPr>
    </w:p>
    <w:p w14:paraId="72405093" w14:textId="77777777" w:rsidR="00256A21" w:rsidRPr="00605E88" w:rsidRDefault="00A91E2F" w:rsidP="006509AC">
      <w:pPr>
        <w:jc w:val="both"/>
        <w:rPr>
          <w:sz w:val="28"/>
          <w:szCs w:val="28"/>
        </w:rPr>
      </w:pPr>
      <w:r w:rsidRPr="00605E88">
        <w:rPr>
          <w:sz w:val="28"/>
          <w:szCs w:val="28"/>
        </w:rPr>
        <w:t xml:space="preserve">Por lo </w:t>
      </w:r>
      <w:r w:rsidR="00FB0806">
        <w:rPr>
          <w:sz w:val="28"/>
          <w:szCs w:val="28"/>
        </w:rPr>
        <w:t>anterior,</w:t>
      </w:r>
      <w:r w:rsidR="00256A21" w:rsidRPr="00605E88">
        <w:rPr>
          <w:sz w:val="28"/>
          <w:szCs w:val="28"/>
        </w:rPr>
        <w:t xml:space="preserve"> </w:t>
      </w:r>
      <w:r w:rsidR="00EE4310">
        <w:rPr>
          <w:sz w:val="28"/>
          <w:szCs w:val="28"/>
        </w:rPr>
        <w:t>en uso de mis facultades y atribuciones</w:t>
      </w:r>
      <w:r w:rsidR="00256A21" w:rsidRPr="00605E88">
        <w:rPr>
          <w:sz w:val="28"/>
          <w:szCs w:val="28"/>
        </w:rPr>
        <w:t>, someto a la consideración de</w:t>
      </w:r>
      <w:r w:rsidR="004B6B81">
        <w:rPr>
          <w:sz w:val="28"/>
          <w:szCs w:val="28"/>
        </w:rPr>
        <w:t xml:space="preserve"> esta Honorable Asamblea</w:t>
      </w:r>
      <w:r w:rsidR="00256A21" w:rsidRPr="00605E88">
        <w:rPr>
          <w:sz w:val="28"/>
          <w:szCs w:val="28"/>
        </w:rPr>
        <w:t xml:space="preserve"> </w:t>
      </w:r>
      <w:r w:rsidR="00681533">
        <w:rPr>
          <w:sz w:val="28"/>
          <w:szCs w:val="28"/>
        </w:rPr>
        <w:t xml:space="preserve">la </w:t>
      </w:r>
      <w:r w:rsidR="00256A21" w:rsidRPr="00605E88">
        <w:rPr>
          <w:sz w:val="28"/>
          <w:szCs w:val="28"/>
        </w:rPr>
        <w:t xml:space="preserve">presente: </w:t>
      </w:r>
      <w:r w:rsidR="00256A21" w:rsidRPr="00605E88">
        <w:rPr>
          <w:b/>
          <w:sz w:val="28"/>
          <w:szCs w:val="28"/>
        </w:rPr>
        <w:t xml:space="preserve">INICIATIVA CON PROYECTO DE DECRETO </w:t>
      </w:r>
      <w:r w:rsidR="008D3F57">
        <w:rPr>
          <w:b/>
          <w:sz w:val="28"/>
          <w:szCs w:val="28"/>
        </w:rPr>
        <w:t>QUE REFORMA Y ADICIONA DIVERSAS DI</w:t>
      </w:r>
      <w:r w:rsidR="00CA5301">
        <w:rPr>
          <w:b/>
          <w:sz w:val="28"/>
          <w:szCs w:val="28"/>
        </w:rPr>
        <w:t>S</w:t>
      </w:r>
      <w:r w:rsidR="008D3F57">
        <w:rPr>
          <w:b/>
          <w:sz w:val="28"/>
          <w:szCs w:val="28"/>
        </w:rPr>
        <w:t xml:space="preserve">POSICIONES </w:t>
      </w:r>
      <w:r w:rsidR="00256A21" w:rsidRPr="00605E88">
        <w:rPr>
          <w:b/>
          <w:sz w:val="28"/>
          <w:szCs w:val="28"/>
        </w:rPr>
        <w:t>DE LA LEY PARA EL FOMENTO Y DESARROLLO DEL TURISMO EN YUCATÁN</w:t>
      </w:r>
      <w:r w:rsidR="00256A21" w:rsidRPr="00605E88">
        <w:rPr>
          <w:sz w:val="28"/>
          <w:szCs w:val="28"/>
        </w:rPr>
        <w:t>,</w:t>
      </w:r>
      <w:r w:rsidR="00256A21" w:rsidRPr="00605E88">
        <w:rPr>
          <w:b/>
          <w:sz w:val="28"/>
          <w:szCs w:val="28"/>
        </w:rPr>
        <w:t xml:space="preserve"> EN MATERIA DE </w:t>
      </w:r>
      <w:r w:rsidR="00706E04">
        <w:rPr>
          <w:b/>
          <w:sz w:val="28"/>
          <w:szCs w:val="28"/>
        </w:rPr>
        <w:t>PROMOCIÓN TURÍSTICA</w:t>
      </w:r>
      <w:r w:rsidR="00256A21" w:rsidRPr="00605E88">
        <w:rPr>
          <w:sz w:val="28"/>
          <w:szCs w:val="28"/>
        </w:rPr>
        <w:t>, de conformidad con el siguiente:</w:t>
      </w:r>
    </w:p>
    <w:p w14:paraId="28600EFD" w14:textId="77777777" w:rsidR="00A06627" w:rsidRDefault="00A06627" w:rsidP="006509AC">
      <w:pPr>
        <w:jc w:val="both"/>
        <w:rPr>
          <w:sz w:val="28"/>
          <w:szCs w:val="28"/>
        </w:rPr>
      </w:pPr>
    </w:p>
    <w:p w14:paraId="082BD5DB" w14:textId="77777777" w:rsidR="00EA4250" w:rsidRDefault="00EA4250" w:rsidP="00EA4250">
      <w:pPr>
        <w:jc w:val="center"/>
        <w:rPr>
          <w:sz w:val="28"/>
          <w:szCs w:val="28"/>
        </w:rPr>
      </w:pPr>
      <w:r w:rsidRPr="003717BF">
        <w:rPr>
          <w:b/>
          <w:sz w:val="32"/>
          <w:szCs w:val="32"/>
        </w:rPr>
        <w:t>PROYECTO DE DECRETO</w:t>
      </w:r>
    </w:p>
    <w:p w14:paraId="14B7F326" w14:textId="77777777" w:rsidR="00EA4250" w:rsidRPr="00605E88" w:rsidRDefault="00EA4250" w:rsidP="006509AC">
      <w:pPr>
        <w:jc w:val="both"/>
        <w:rPr>
          <w:sz w:val="28"/>
          <w:szCs w:val="28"/>
        </w:rPr>
      </w:pPr>
    </w:p>
    <w:p w14:paraId="6FF7C24F" w14:textId="30B9A4E7" w:rsidR="00291F0A" w:rsidRDefault="00CA5301" w:rsidP="00706E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ARTÍCULO </w:t>
      </w:r>
      <w:r w:rsidR="00AC7572">
        <w:rPr>
          <w:b/>
          <w:sz w:val="28"/>
          <w:szCs w:val="28"/>
        </w:rPr>
        <w:t>ÚNICO</w:t>
      </w:r>
      <w:r w:rsidR="00AC7572" w:rsidRPr="00605E88">
        <w:rPr>
          <w:b/>
          <w:sz w:val="28"/>
          <w:szCs w:val="28"/>
        </w:rPr>
        <w:t>. -</w:t>
      </w:r>
      <w:r w:rsidR="008D3F57">
        <w:rPr>
          <w:sz w:val="28"/>
          <w:szCs w:val="28"/>
        </w:rPr>
        <w:t xml:space="preserve"> Se adiciona</w:t>
      </w:r>
      <w:r w:rsidR="006763A1" w:rsidRPr="00605E88">
        <w:rPr>
          <w:sz w:val="28"/>
          <w:szCs w:val="28"/>
        </w:rPr>
        <w:t xml:space="preserve"> la fracción</w:t>
      </w:r>
      <w:r w:rsidR="00706E04">
        <w:rPr>
          <w:sz w:val="28"/>
          <w:szCs w:val="28"/>
        </w:rPr>
        <w:t xml:space="preserve"> </w:t>
      </w:r>
      <w:r w:rsidR="008D3F57">
        <w:rPr>
          <w:sz w:val="28"/>
          <w:szCs w:val="28"/>
        </w:rPr>
        <w:t>IX</w:t>
      </w:r>
      <w:r w:rsidR="006C320C">
        <w:rPr>
          <w:sz w:val="28"/>
          <w:szCs w:val="28"/>
        </w:rPr>
        <w:t xml:space="preserve"> </w:t>
      </w:r>
      <w:r w:rsidR="008D3F57">
        <w:rPr>
          <w:sz w:val="28"/>
          <w:szCs w:val="28"/>
        </w:rPr>
        <w:t>al</w:t>
      </w:r>
      <w:r w:rsidR="006C320C">
        <w:rPr>
          <w:sz w:val="28"/>
          <w:szCs w:val="28"/>
        </w:rPr>
        <w:t xml:space="preserve"> Artículo 2</w:t>
      </w:r>
      <w:r w:rsidR="00685659">
        <w:rPr>
          <w:sz w:val="28"/>
          <w:szCs w:val="28"/>
        </w:rPr>
        <w:t>, se reforma el título y adicionan dos secciones al Capítulo VIII, se reforman los artículos 42 al 46</w:t>
      </w:r>
      <w:r w:rsidR="00F66645">
        <w:rPr>
          <w:sz w:val="28"/>
          <w:szCs w:val="28"/>
        </w:rPr>
        <w:t xml:space="preserve"> inherentes al citado capítulo</w:t>
      </w:r>
      <w:r w:rsidR="00685659">
        <w:rPr>
          <w:sz w:val="28"/>
          <w:szCs w:val="28"/>
        </w:rPr>
        <w:t xml:space="preserve"> y se recorren los subsecuentes numerales de los artículos de la Ley para el Fomento y Desarrollo del Turismo en Yucat</w:t>
      </w:r>
      <w:r w:rsidR="00F66645">
        <w:rPr>
          <w:sz w:val="28"/>
          <w:szCs w:val="28"/>
        </w:rPr>
        <w:t>án</w:t>
      </w:r>
      <w:r>
        <w:rPr>
          <w:sz w:val="28"/>
          <w:szCs w:val="28"/>
        </w:rPr>
        <w:t>,</w:t>
      </w:r>
      <w:r w:rsidR="00327EB2">
        <w:rPr>
          <w:sz w:val="28"/>
          <w:szCs w:val="28"/>
        </w:rPr>
        <w:t xml:space="preserve"> para crear el </w:t>
      </w:r>
      <w:r w:rsidR="00327EB2" w:rsidRPr="00B3617C">
        <w:rPr>
          <w:b/>
          <w:bCs/>
          <w:sz w:val="28"/>
          <w:szCs w:val="28"/>
        </w:rPr>
        <w:t>Consejo de Promoción Turística de Yucatán</w:t>
      </w:r>
      <w:r w:rsidR="00B3617C" w:rsidRPr="00B3617C">
        <w:rPr>
          <w:b/>
          <w:bCs/>
          <w:sz w:val="28"/>
          <w:szCs w:val="28"/>
        </w:rPr>
        <w:t>;</w:t>
      </w:r>
      <w:r w:rsidR="00F66645">
        <w:rPr>
          <w:sz w:val="28"/>
          <w:szCs w:val="28"/>
        </w:rPr>
        <w:t xml:space="preserve"> </w:t>
      </w:r>
      <w:r w:rsidR="008D3F57">
        <w:rPr>
          <w:sz w:val="28"/>
          <w:szCs w:val="28"/>
        </w:rPr>
        <w:t>para quedar como sigue:</w:t>
      </w:r>
    </w:p>
    <w:p w14:paraId="0EE631CF" w14:textId="77777777" w:rsidR="008D3F57" w:rsidRDefault="008D3F57" w:rsidP="00706E04">
      <w:pPr>
        <w:jc w:val="both"/>
        <w:rPr>
          <w:sz w:val="28"/>
          <w:szCs w:val="28"/>
        </w:rPr>
      </w:pPr>
    </w:p>
    <w:p w14:paraId="30119543" w14:textId="77777777" w:rsidR="008D3F57" w:rsidRDefault="008D3F57" w:rsidP="00706E04">
      <w:pPr>
        <w:jc w:val="both"/>
        <w:rPr>
          <w:sz w:val="28"/>
          <w:szCs w:val="28"/>
        </w:rPr>
      </w:pPr>
      <w:r w:rsidRPr="00CA5301">
        <w:rPr>
          <w:b/>
          <w:sz w:val="28"/>
          <w:szCs w:val="28"/>
        </w:rPr>
        <w:t>Artículo 2.</w:t>
      </w:r>
      <w:r>
        <w:rPr>
          <w:sz w:val="28"/>
          <w:szCs w:val="28"/>
        </w:rPr>
        <w:t xml:space="preserve"> Esta Ley tiene por objeto:</w:t>
      </w:r>
    </w:p>
    <w:p w14:paraId="2D97F49F" w14:textId="7CBBD847" w:rsidR="008D3F57" w:rsidRPr="008D3F57" w:rsidRDefault="008D3F57" w:rsidP="008D3F57">
      <w:pPr>
        <w:ind w:firstLine="708"/>
        <w:jc w:val="both"/>
        <w:rPr>
          <w:b/>
          <w:sz w:val="28"/>
          <w:szCs w:val="28"/>
        </w:rPr>
      </w:pPr>
      <w:r w:rsidRPr="008D3F57">
        <w:rPr>
          <w:b/>
          <w:sz w:val="28"/>
          <w:szCs w:val="28"/>
        </w:rPr>
        <w:t>I al VIII.</w:t>
      </w:r>
      <w:r w:rsidR="00107B03">
        <w:rPr>
          <w:b/>
          <w:sz w:val="28"/>
          <w:szCs w:val="28"/>
        </w:rPr>
        <w:t xml:space="preserve"> </w:t>
      </w:r>
      <w:r w:rsidRPr="008D3F57">
        <w:rPr>
          <w:b/>
          <w:sz w:val="28"/>
          <w:szCs w:val="28"/>
        </w:rPr>
        <w:t>- …</w:t>
      </w:r>
    </w:p>
    <w:p w14:paraId="399043F7" w14:textId="4D651E51" w:rsidR="008D3F57" w:rsidRPr="00605E88" w:rsidRDefault="008D3F57" w:rsidP="008D3F57">
      <w:pPr>
        <w:ind w:left="708"/>
        <w:jc w:val="both"/>
        <w:rPr>
          <w:sz w:val="28"/>
          <w:szCs w:val="28"/>
        </w:rPr>
      </w:pPr>
      <w:r w:rsidRPr="008D3F57">
        <w:rPr>
          <w:b/>
          <w:sz w:val="28"/>
          <w:szCs w:val="28"/>
        </w:rPr>
        <w:t>IX.</w:t>
      </w:r>
      <w:r w:rsidR="00107B03">
        <w:rPr>
          <w:b/>
          <w:sz w:val="28"/>
          <w:szCs w:val="28"/>
        </w:rPr>
        <w:t xml:space="preserve"> </w:t>
      </w:r>
      <w:r w:rsidRPr="008D3F57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Establecer los mecanismos de coordinación para promover a través del Consejo de Promoción, la actividad turística a nivel nacional e internacional.</w:t>
      </w:r>
    </w:p>
    <w:p w14:paraId="6E8C2A27" w14:textId="77777777" w:rsidR="00F94699" w:rsidRPr="00605E88" w:rsidRDefault="00F94699" w:rsidP="00F94699">
      <w:pPr>
        <w:jc w:val="both"/>
        <w:rPr>
          <w:sz w:val="28"/>
          <w:szCs w:val="28"/>
        </w:rPr>
      </w:pPr>
    </w:p>
    <w:p w14:paraId="123A08B1" w14:textId="77777777" w:rsidR="00B62B85" w:rsidRPr="001045BC" w:rsidRDefault="001045BC" w:rsidP="001045BC">
      <w:pPr>
        <w:jc w:val="center"/>
        <w:rPr>
          <w:b/>
          <w:sz w:val="28"/>
          <w:szCs w:val="28"/>
        </w:rPr>
      </w:pPr>
      <w:r w:rsidRPr="001045BC">
        <w:rPr>
          <w:b/>
          <w:sz w:val="28"/>
          <w:szCs w:val="28"/>
        </w:rPr>
        <w:t>CAPÍTULO VIII</w:t>
      </w:r>
    </w:p>
    <w:p w14:paraId="576C1EC7" w14:textId="77777777" w:rsidR="001045BC" w:rsidRPr="001045BC" w:rsidRDefault="001045BC" w:rsidP="001045BC">
      <w:pPr>
        <w:jc w:val="center"/>
        <w:rPr>
          <w:b/>
          <w:sz w:val="28"/>
          <w:szCs w:val="28"/>
        </w:rPr>
      </w:pPr>
      <w:r w:rsidRPr="001045BC">
        <w:rPr>
          <w:b/>
          <w:sz w:val="28"/>
          <w:szCs w:val="28"/>
        </w:rPr>
        <w:t>De la Promoción Turística</w:t>
      </w:r>
    </w:p>
    <w:p w14:paraId="69E5A623" w14:textId="77777777" w:rsidR="001045BC" w:rsidRDefault="001045BC" w:rsidP="001045BC">
      <w:pPr>
        <w:jc w:val="center"/>
        <w:rPr>
          <w:sz w:val="28"/>
          <w:szCs w:val="28"/>
        </w:rPr>
      </w:pPr>
    </w:p>
    <w:p w14:paraId="2A23717F" w14:textId="77777777" w:rsidR="001045BC" w:rsidRPr="001045BC" w:rsidRDefault="001045BC" w:rsidP="001045BC">
      <w:pPr>
        <w:jc w:val="center"/>
        <w:rPr>
          <w:b/>
          <w:sz w:val="28"/>
          <w:szCs w:val="28"/>
        </w:rPr>
      </w:pPr>
      <w:r w:rsidRPr="001045BC">
        <w:rPr>
          <w:b/>
          <w:sz w:val="28"/>
          <w:szCs w:val="28"/>
        </w:rPr>
        <w:t>Sección Primera</w:t>
      </w:r>
    </w:p>
    <w:p w14:paraId="2CC5D461" w14:textId="77777777" w:rsidR="001045BC" w:rsidRPr="001045BC" w:rsidRDefault="001045BC" w:rsidP="001045BC">
      <w:pPr>
        <w:jc w:val="center"/>
        <w:rPr>
          <w:b/>
          <w:sz w:val="28"/>
          <w:szCs w:val="28"/>
        </w:rPr>
      </w:pPr>
      <w:r w:rsidRPr="001045BC">
        <w:rPr>
          <w:b/>
          <w:sz w:val="28"/>
          <w:szCs w:val="28"/>
        </w:rPr>
        <w:lastRenderedPageBreak/>
        <w:t>De la Promoci</w:t>
      </w:r>
      <w:r>
        <w:rPr>
          <w:b/>
          <w:sz w:val="28"/>
          <w:szCs w:val="28"/>
        </w:rPr>
        <w:t>ón y Fomento al T</w:t>
      </w:r>
      <w:r w:rsidRPr="001045BC">
        <w:rPr>
          <w:b/>
          <w:sz w:val="28"/>
          <w:szCs w:val="28"/>
        </w:rPr>
        <w:t>urismo</w:t>
      </w:r>
    </w:p>
    <w:p w14:paraId="3C714C67" w14:textId="77777777" w:rsidR="001045BC" w:rsidRDefault="001045BC" w:rsidP="00291F0A">
      <w:pPr>
        <w:jc w:val="both"/>
        <w:rPr>
          <w:sz w:val="28"/>
          <w:szCs w:val="28"/>
        </w:rPr>
      </w:pPr>
    </w:p>
    <w:p w14:paraId="618CE9FA" w14:textId="77777777" w:rsidR="001045BC" w:rsidRDefault="001045BC" w:rsidP="00291F0A">
      <w:pPr>
        <w:jc w:val="both"/>
        <w:rPr>
          <w:sz w:val="28"/>
          <w:szCs w:val="28"/>
        </w:rPr>
      </w:pPr>
      <w:r w:rsidRPr="001045BC">
        <w:rPr>
          <w:b/>
          <w:sz w:val="28"/>
          <w:szCs w:val="28"/>
        </w:rPr>
        <w:t>Artículo 42.</w:t>
      </w:r>
      <w:r>
        <w:rPr>
          <w:sz w:val="28"/>
          <w:szCs w:val="28"/>
        </w:rPr>
        <w:t xml:space="preserve"> </w:t>
      </w:r>
      <w:r w:rsidR="00681533">
        <w:rPr>
          <w:sz w:val="28"/>
          <w:szCs w:val="28"/>
        </w:rPr>
        <w:t xml:space="preserve">La promoción turística del Estado comprende la programación de la publicidad y difusión, por cualquier medio, </w:t>
      </w:r>
      <w:r w:rsidR="001B7FEC">
        <w:rPr>
          <w:sz w:val="28"/>
          <w:szCs w:val="28"/>
        </w:rPr>
        <w:t xml:space="preserve">de la Oferta Turística existente, para incrementar la captación del Turismo </w:t>
      </w:r>
      <w:r w:rsidR="00DD0C99">
        <w:rPr>
          <w:sz w:val="28"/>
          <w:szCs w:val="28"/>
        </w:rPr>
        <w:t>y atender al</w:t>
      </w:r>
      <w:r w:rsidR="001B7FEC">
        <w:rPr>
          <w:sz w:val="28"/>
          <w:szCs w:val="28"/>
        </w:rPr>
        <w:t xml:space="preserve"> desarrollo integral de Yucatán.</w:t>
      </w:r>
    </w:p>
    <w:p w14:paraId="75F8FE7F" w14:textId="26868CFD" w:rsidR="001045BC" w:rsidRDefault="001B7FEC" w:rsidP="00291F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La Secretaría, en coordinación con el Consejo de Promoción Turística del Estado y con los demás integrantes del Sector Turístico, tendrá a su cargo la promoción turística del Estado, a través de la elaboración de proyectos específicos que permitan potencializar </w:t>
      </w:r>
      <w:r w:rsidR="00972CBC">
        <w:rPr>
          <w:sz w:val="28"/>
          <w:szCs w:val="28"/>
        </w:rPr>
        <w:t>a</w:t>
      </w:r>
      <w:r>
        <w:rPr>
          <w:sz w:val="28"/>
          <w:szCs w:val="28"/>
        </w:rPr>
        <w:t xml:space="preserve"> la entidad como un destino turístico atractivo.</w:t>
      </w:r>
    </w:p>
    <w:p w14:paraId="6C4856CE" w14:textId="77777777" w:rsidR="001B7FEC" w:rsidRDefault="001B7FEC" w:rsidP="00291F0A">
      <w:pPr>
        <w:jc w:val="both"/>
        <w:rPr>
          <w:sz w:val="28"/>
          <w:szCs w:val="28"/>
        </w:rPr>
      </w:pPr>
    </w:p>
    <w:p w14:paraId="2E3702AA" w14:textId="77777777" w:rsidR="001B7FEC" w:rsidRDefault="001B7FEC" w:rsidP="00291F0A">
      <w:pPr>
        <w:jc w:val="both"/>
        <w:rPr>
          <w:sz w:val="28"/>
          <w:szCs w:val="28"/>
        </w:rPr>
      </w:pPr>
      <w:r w:rsidRPr="001B7FEC">
        <w:rPr>
          <w:b/>
          <w:sz w:val="28"/>
          <w:szCs w:val="28"/>
        </w:rPr>
        <w:t xml:space="preserve">Artículo 43. </w:t>
      </w:r>
      <w:r w:rsidR="0090313E" w:rsidRPr="0090313E">
        <w:rPr>
          <w:sz w:val="28"/>
          <w:szCs w:val="28"/>
        </w:rPr>
        <w:t xml:space="preserve">La </w:t>
      </w:r>
      <w:r w:rsidR="0090313E">
        <w:rPr>
          <w:sz w:val="28"/>
          <w:szCs w:val="28"/>
        </w:rPr>
        <w:t xml:space="preserve">Secretaría podrá celebrar convenios de colaboración para promover la Oferta Turística del Estado, con los tres órdenes de gobierno y con los particulares interesados en </w:t>
      </w:r>
      <w:r w:rsidR="00DD0C99">
        <w:rPr>
          <w:sz w:val="28"/>
          <w:szCs w:val="28"/>
        </w:rPr>
        <w:t>incrementar la afluencia turística a Yucatán.</w:t>
      </w:r>
    </w:p>
    <w:p w14:paraId="0F6E07E8" w14:textId="77777777" w:rsidR="0090313E" w:rsidRPr="001B7FEC" w:rsidRDefault="0090313E" w:rsidP="00291F0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La Secretaría deber</w:t>
      </w:r>
      <w:r w:rsidR="00F66645">
        <w:rPr>
          <w:sz w:val="28"/>
          <w:szCs w:val="28"/>
        </w:rPr>
        <w:t>á asesorar</w:t>
      </w:r>
      <w:r>
        <w:rPr>
          <w:sz w:val="28"/>
          <w:szCs w:val="28"/>
        </w:rPr>
        <w:t xml:space="preserve"> a los ayuntamientos y organizaciones del sector privado y social que lo soliciten, en</w:t>
      </w:r>
      <w:r w:rsidR="00F66645">
        <w:rPr>
          <w:sz w:val="28"/>
          <w:szCs w:val="28"/>
        </w:rPr>
        <w:t xml:space="preserve"> la</w:t>
      </w:r>
      <w:r>
        <w:rPr>
          <w:sz w:val="28"/>
          <w:szCs w:val="28"/>
        </w:rPr>
        <w:t xml:space="preserve"> implementación de acciones de promoción y </w:t>
      </w:r>
      <w:r w:rsidR="00F66645">
        <w:rPr>
          <w:sz w:val="28"/>
          <w:szCs w:val="28"/>
        </w:rPr>
        <w:t xml:space="preserve">programas de </w:t>
      </w:r>
      <w:r>
        <w:rPr>
          <w:sz w:val="28"/>
          <w:szCs w:val="28"/>
        </w:rPr>
        <w:t>difusión turística.</w:t>
      </w:r>
    </w:p>
    <w:p w14:paraId="0B320216" w14:textId="77777777" w:rsidR="001045BC" w:rsidRDefault="001045BC" w:rsidP="00291F0A">
      <w:pPr>
        <w:jc w:val="both"/>
        <w:rPr>
          <w:sz w:val="28"/>
          <w:szCs w:val="28"/>
        </w:rPr>
      </w:pPr>
    </w:p>
    <w:p w14:paraId="1886BF51" w14:textId="77777777" w:rsidR="00DD0C99" w:rsidRDefault="00DD0C99" w:rsidP="00291F0A">
      <w:pPr>
        <w:jc w:val="both"/>
        <w:rPr>
          <w:sz w:val="28"/>
          <w:szCs w:val="28"/>
        </w:rPr>
      </w:pPr>
      <w:r w:rsidRPr="00DD0C99">
        <w:rPr>
          <w:b/>
          <w:sz w:val="28"/>
          <w:szCs w:val="28"/>
        </w:rPr>
        <w:t>Artículo 44.</w:t>
      </w:r>
      <w:r>
        <w:rPr>
          <w:sz w:val="28"/>
          <w:szCs w:val="28"/>
        </w:rPr>
        <w:t xml:space="preserve"> Para el desarrollo de la promoción turística, la Secretaría considerará los siguientes aspectos auxiliada por el Consejo de Promoción Turística de Yucatán:</w:t>
      </w:r>
    </w:p>
    <w:p w14:paraId="0466382F" w14:textId="77777777" w:rsidR="00DD0C99" w:rsidRPr="008D3F57" w:rsidRDefault="00DD0C99" w:rsidP="00DD0C9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 al X</w:t>
      </w:r>
      <w:r w:rsidRPr="008D3F57">
        <w:rPr>
          <w:b/>
          <w:sz w:val="28"/>
          <w:szCs w:val="28"/>
        </w:rPr>
        <w:t>I.- …</w:t>
      </w:r>
    </w:p>
    <w:p w14:paraId="60860790" w14:textId="77777777" w:rsidR="00DD0C99" w:rsidRDefault="00DD0C99" w:rsidP="00291F0A">
      <w:pPr>
        <w:jc w:val="both"/>
        <w:rPr>
          <w:sz w:val="28"/>
          <w:szCs w:val="28"/>
        </w:rPr>
      </w:pPr>
    </w:p>
    <w:p w14:paraId="10DD0AC3" w14:textId="77777777" w:rsidR="00DD0C99" w:rsidRPr="001045BC" w:rsidRDefault="00DD0C99" w:rsidP="00DD0C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Sección Segunda</w:t>
      </w:r>
    </w:p>
    <w:p w14:paraId="0AF2A074" w14:textId="77777777" w:rsidR="00DD0C99" w:rsidRPr="001045BC" w:rsidRDefault="00DD0C99" w:rsidP="00DD0C99">
      <w:pPr>
        <w:jc w:val="center"/>
        <w:rPr>
          <w:b/>
          <w:sz w:val="28"/>
          <w:szCs w:val="28"/>
        </w:rPr>
      </w:pPr>
      <w:r w:rsidRPr="001045BC">
        <w:rPr>
          <w:b/>
          <w:sz w:val="28"/>
          <w:szCs w:val="28"/>
        </w:rPr>
        <w:t>De la Promoci</w:t>
      </w:r>
      <w:r>
        <w:rPr>
          <w:b/>
          <w:sz w:val="28"/>
          <w:szCs w:val="28"/>
        </w:rPr>
        <w:t>ón y Fomento al T</w:t>
      </w:r>
      <w:r w:rsidRPr="001045BC">
        <w:rPr>
          <w:b/>
          <w:sz w:val="28"/>
          <w:szCs w:val="28"/>
        </w:rPr>
        <w:t>urismo</w:t>
      </w:r>
    </w:p>
    <w:p w14:paraId="19022BCE" w14:textId="77777777" w:rsidR="00DD0C99" w:rsidRDefault="00DD0C99" w:rsidP="00291F0A">
      <w:pPr>
        <w:jc w:val="both"/>
        <w:rPr>
          <w:sz w:val="28"/>
          <w:szCs w:val="28"/>
        </w:rPr>
      </w:pPr>
    </w:p>
    <w:p w14:paraId="03573104" w14:textId="77777777" w:rsidR="00DD0C99" w:rsidRDefault="00DD0C99" w:rsidP="00291F0A">
      <w:pPr>
        <w:jc w:val="both"/>
        <w:rPr>
          <w:sz w:val="28"/>
          <w:szCs w:val="28"/>
        </w:rPr>
      </w:pPr>
      <w:r w:rsidRPr="00DD0C99">
        <w:rPr>
          <w:b/>
          <w:sz w:val="28"/>
          <w:szCs w:val="28"/>
        </w:rPr>
        <w:lastRenderedPageBreak/>
        <w:t>Artículo 45.</w:t>
      </w:r>
      <w:r>
        <w:rPr>
          <w:sz w:val="28"/>
          <w:szCs w:val="28"/>
        </w:rPr>
        <w:t xml:space="preserve"> El Consejo de Promoción Turística de Yucatán, organismo público descentralizado</w:t>
      </w:r>
      <w:r w:rsidR="00915B25">
        <w:rPr>
          <w:sz w:val="28"/>
          <w:szCs w:val="28"/>
        </w:rPr>
        <w:t>, con personalidad jurídica y patrimonio propio, sectorizado a la Secretaría; tendrá por objeto promover, impulsar y ejecutar programas, proyectos estratégicos en materia turística, necesarios para el crecimiento económico, atracción de inversión y, en general, el desarrollo de la actividad en el Estado.</w:t>
      </w:r>
    </w:p>
    <w:p w14:paraId="43001C40" w14:textId="77777777" w:rsidR="00915B25" w:rsidRDefault="00915B25" w:rsidP="00291F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El Consejo de Promoción, ejecutará sus programas con base en acciones y procesos de mejora continua, de manera planificada y organizada, y con apego a los principios de colaboración, promoción, eficacia, economía, transparencia, legalidad e imparcialidad.</w:t>
      </w:r>
    </w:p>
    <w:p w14:paraId="7648AD1F" w14:textId="77777777" w:rsidR="00915B25" w:rsidRDefault="00915B25" w:rsidP="00291F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Para el cumplimiento de su objeto y el ejercicio de sus atribuciones, el Consejo de Promoción Turística de Yucatán, </w:t>
      </w:r>
      <w:r w:rsidR="00C4603B">
        <w:rPr>
          <w:sz w:val="28"/>
          <w:szCs w:val="28"/>
        </w:rPr>
        <w:t>se compondrá por una Junta de Gobierno y un Director General.</w:t>
      </w:r>
    </w:p>
    <w:p w14:paraId="5D26715A" w14:textId="77777777" w:rsidR="00915B25" w:rsidRDefault="00EB436E" w:rsidP="00EB43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La Junta de Gobierno</w:t>
      </w:r>
      <w:r w:rsidRPr="00EB436E">
        <w:rPr>
          <w:sz w:val="28"/>
          <w:szCs w:val="28"/>
        </w:rPr>
        <w:t xml:space="preserve"> es el órgano supremo del Consejo</w:t>
      </w:r>
      <w:r>
        <w:rPr>
          <w:sz w:val="28"/>
          <w:szCs w:val="28"/>
        </w:rPr>
        <w:t xml:space="preserve">, será </w:t>
      </w:r>
      <w:r w:rsidR="00FD3E16">
        <w:rPr>
          <w:sz w:val="28"/>
          <w:szCs w:val="28"/>
        </w:rPr>
        <w:t>presidida por el Titular del Poder Ejecutivo del Estado</w:t>
      </w:r>
      <w:r w:rsidRPr="00EB436E">
        <w:rPr>
          <w:sz w:val="28"/>
          <w:szCs w:val="28"/>
        </w:rPr>
        <w:t xml:space="preserve"> y se compondrá de todas aquellas personas tanto físicas</w:t>
      </w:r>
      <w:r w:rsidR="00FD3E16">
        <w:rPr>
          <w:sz w:val="28"/>
          <w:szCs w:val="28"/>
        </w:rPr>
        <w:t xml:space="preserve"> </w:t>
      </w:r>
      <w:r w:rsidRPr="00EB436E">
        <w:rPr>
          <w:sz w:val="28"/>
          <w:szCs w:val="28"/>
        </w:rPr>
        <w:t>como morales, ya sea del sector público, social o privado que se obliguen recíprocamente a combinar sus recursos o</w:t>
      </w:r>
      <w:r w:rsidR="00FD3E16">
        <w:rPr>
          <w:sz w:val="28"/>
          <w:szCs w:val="28"/>
        </w:rPr>
        <w:t xml:space="preserve"> </w:t>
      </w:r>
      <w:r w:rsidRPr="00EB436E">
        <w:rPr>
          <w:sz w:val="28"/>
          <w:szCs w:val="28"/>
        </w:rPr>
        <w:t>sus esfuerzos para la realización de la promoc</w:t>
      </w:r>
      <w:r w:rsidR="00FD3E16">
        <w:rPr>
          <w:sz w:val="28"/>
          <w:szCs w:val="28"/>
        </w:rPr>
        <w:t>ión turística, ajustándose a la</w:t>
      </w:r>
      <w:r w:rsidRPr="00EB436E">
        <w:rPr>
          <w:sz w:val="28"/>
          <w:szCs w:val="28"/>
        </w:rPr>
        <w:t xml:space="preserve"> </w:t>
      </w:r>
      <w:r w:rsidR="00FD3E16">
        <w:rPr>
          <w:sz w:val="28"/>
          <w:szCs w:val="28"/>
        </w:rPr>
        <w:t xml:space="preserve">normativa orgánica que al efecto se </w:t>
      </w:r>
      <w:r w:rsidRPr="00EB436E">
        <w:rPr>
          <w:sz w:val="28"/>
          <w:szCs w:val="28"/>
        </w:rPr>
        <w:t>expida.</w:t>
      </w:r>
    </w:p>
    <w:p w14:paraId="26D76389" w14:textId="77777777" w:rsidR="00915B25" w:rsidRDefault="00FD3E16" w:rsidP="00207F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Al frente del Consejo de Promoción Turística de Yucatán, habrá un Director General quien será designado por el Titular del Poder Ejecutivo del Estado o a indicación de éste o por el órgano colegiado de gobierno.</w:t>
      </w:r>
    </w:p>
    <w:p w14:paraId="30125071" w14:textId="77777777" w:rsidR="00FD3E16" w:rsidRDefault="00FD3E16" w:rsidP="00291F0A">
      <w:pPr>
        <w:jc w:val="both"/>
        <w:rPr>
          <w:sz w:val="28"/>
          <w:szCs w:val="28"/>
        </w:rPr>
      </w:pPr>
    </w:p>
    <w:p w14:paraId="49A4D871" w14:textId="77777777" w:rsidR="00FD3E16" w:rsidRDefault="00FD3E16" w:rsidP="00291F0A">
      <w:pPr>
        <w:jc w:val="both"/>
        <w:rPr>
          <w:sz w:val="28"/>
          <w:szCs w:val="28"/>
        </w:rPr>
      </w:pPr>
      <w:r w:rsidRPr="001109F8">
        <w:rPr>
          <w:b/>
          <w:sz w:val="28"/>
          <w:szCs w:val="28"/>
        </w:rPr>
        <w:t>Artículo 46.</w:t>
      </w:r>
      <w:r>
        <w:rPr>
          <w:sz w:val="28"/>
          <w:szCs w:val="28"/>
        </w:rPr>
        <w:t xml:space="preserve"> El Reglamento de esta Ley contendrá las disposiciones correspondientes al funcionamiento del Consejo de Promoción Turística de Yucatán e instrumentará mecanismos eficaces para lograr que los diversos sectores de la sociedad en la entidad tengan la posibilidad de presentar propuestas, experiencias y proyectos en la materia.</w:t>
      </w:r>
    </w:p>
    <w:p w14:paraId="54103546" w14:textId="7320D96B" w:rsidR="00FD3E16" w:rsidRDefault="00FD3E16" w:rsidP="00291F0A">
      <w:pPr>
        <w:jc w:val="both"/>
        <w:rPr>
          <w:sz w:val="28"/>
          <w:szCs w:val="28"/>
        </w:rPr>
      </w:pPr>
    </w:p>
    <w:p w14:paraId="4051CF57" w14:textId="77777777" w:rsidR="009948EE" w:rsidRPr="00605E88" w:rsidRDefault="009948EE" w:rsidP="00291F0A">
      <w:pPr>
        <w:jc w:val="both"/>
        <w:rPr>
          <w:sz w:val="28"/>
          <w:szCs w:val="28"/>
        </w:rPr>
      </w:pPr>
    </w:p>
    <w:p w14:paraId="0CD8B08D" w14:textId="77777777" w:rsidR="00CA5B02" w:rsidRPr="00605E88" w:rsidRDefault="00CA5B02" w:rsidP="00CA5B02">
      <w:pPr>
        <w:jc w:val="center"/>
        <w:rPr>
          <w:b/>
          <w:sz w:val="32"/>
          <w:szCs w:val="32"/>
        </w:rPr>
      </w:pPr>
      <w:r w:rsidRPr="00605E88">
        <w:rPr>
          <w:b/>
          <w:sz w:val="32"/>
          <w:szCs w:val="32"/>
        </w:rPr>
        <w:lastRenderedPageBreak/>
        <w:t>TRANSITORIO</w:t>
      </w:r>
      <w:r w:rsidR="00A06627" w:rsidRPr="00605E88">
        <w:rPr>
          <w:b/>
          <w:sz w:val="32"/>
          <w:szCs w:val="32"/>
        </w:rPr>
        <w:t>S</w:t>
      </w:r>
    </w:p>
    <w:p w14:paraId="6FF9B6D6" w14:textId="77777777" w:rsidR="006647DD" w:rsidRPr="00605E88" w:rsidRDefault="006647DD" w:rsidP="006509AC">
      <w:pPr>
        <w:jc w:val="both"/>
        <w:rPr>
          <w:sz w:val="28"/>
          <w:szCs w:val="28"/>
        </w:rPr>
      </w:pPr>
    </w:p>
    <w:p w14:paraId="59E810A0" w14:textId="2FD48586" w:rsidR="00CA5B02" w:rsidRPr="00605E88" w:rsidRDefault="001254D0" w:rsidP="006509AC">
      <w:pPr>
        <w:jc w:val="both"/>
        <w:rPr>
          <w:sz w:val="28"/>
          <w:szCs w:val="28"/>
        </w:rPr>
      </w:pPr>
      <w:r w:rsidRPr="00605E88">
        <w:rPr>
          <w:b/>
          <w:sz w:val="28"/>
          <w:szCs w:val="28"/>
        </w:rPr>
        <w:t>ARTÍCULO PRIMERO.</w:t>
      </w:r>
      <w:r w:rsidR="00107B03">
        <w:rPr>
          <w:b/>
          <w:sz w:val="28"/>
          <w:szCs w:val="28"/>
        </w:rPr>
        <w:t xml:space="preserve"> </w:t>
      </w:r>
      <w:r w:rsidRPr="00605E88">
        <w:rPr>
          <w:b/>
          <w:sz w:val="28"/>
          <w:szCs w:val="28"/>
        </w:rPr>
        <w:t>-</w:t>
      </w:r>
      <w:r w:rsidR="0033704B" w:rsidRPr="00605E88">
        <w:rPr>
          <w:b/>
          <w:sz w:val="28"/>
          <w:szCs w:val="28"/>
        </w:rPr>
        <w:t xml:space="preserve"> </w:t>
      </w:r>
      <w:r w:rsidR="00CA5B02" w:rsidRPr="00605E88">
        <w:rPr>
          <w:sz w:val="28"/>
          <w:szCs w:val="28"/>
        </w:rPr>
        <w:t xml:space="preserve">El presente decreto entrará en vigor </w:t>
      </w:r>
      <w:r w:rsidR="00A06627" w:rsidRPr="00605E88">
        <w:rPr>
          <w:sz w:val="28"/>
          <w:szCs w:val="28"/>
        </w:rPr>
        <w:t>a partir d</w:t>
      </w:r>
      <w:r w:rsidR="00CA5B02" w:rsidRPr="00605E88">
        <w:rPr>
          <w:sz w:val="28"/>
          <w:szCs w:val="28"/>
        </w:rPr>
        <w:t>el día</w:t>
      </w:r>
      <w:r w:rsidR="00A06627" w:rsidRPr="00605E88">
        <w:rPr>
          <w:sz w:val="28"/>
          <w:szCs w:val="28"/>
        </w:rPr>
        <w:t xml:space="preserve"> siguiente</w:t>
      </w:r>
      <w:r w:rsidR="00CA5B02" w:rsidRPr="00605E88">
        <w:rPr>
          <w:sz w:val="28"/>
          <w:szCs w:val="28"/>
        </w:rPr>
        <w:t xml:space="preserve"> </w:t>
      </w:r>
      <w:r w:rsidR="00A06627" w:rsidRPr="00605E88">
        <w:rPr>
          <w:sz w:val="28"/>
          <w:szCs w:val="28"/>
        </w:rPr>
        <w:t>al de su</w:t>
      </w:r>
      <w:r w:rsidR="00CA5B02" w:rsidRPr="00605E88">
        <w:rPr>
          <w:sz w:val="28"/>
          <w:szCs w:val="28"/>
        </w:rPr>
        <w:t xml:space="preserve"> publicación en el Diario Oficial del Gobierno del Estado de Yucatán.</w:t>
      </w:r>
    </w:p>
    <w:p w14:paraId="36D29EB8" w14:textId="77777777" w:rsidR="00A06627" w:rsidRDefault="00A06627" w:rsidP="006509AC">
      <w:pPr>
        <w:jc w:val="both"/>
        <w:rPr>
          <w:sz w:val="28"/>
          <w:szCs w:val="28"/>
        </w:rPr>
      </w:pPr>
    </w:p>
    <w:p w14:paraId="491FD574" w14:textId="0713455E" w:rsidR="001C59B0" w:rsidRDefault="001C59B0" w:rsidP="001C59B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ARTÍCULO SEGUNDO</w:t>
      </w:r>
      <w:r w:rsidR="00706E04" w:rsidRPr="00706E04">
        <w:rPr>
          <w:b/>
          <w:sz w:val="28"/>
          <w:szCs w:val="28"/>
        </w:rPr>
        <w:t>.</w:t>
      </w:r>
      <w:r w:rsidR="00107B03">
        <w:rPr>
          <w:b/>
          <w:sz w:val="28"/>
          <w:szCs w:val="28"/>
        </w:rPr>
        <w:t xml:space="preserve"> </w:t>
      </w:r>
      <w:r w:rsidR="00706E04" w:rsidRPr="00706E04">
        <w:rPr>
          <w:b/>
          <w:sz w:val="28"/>
          <w:szCs w:val="28"/>
        </w:rPr>
        <w:t>-</w:t>
      </w:r>
      <w:r w:rsidR="00F66645" w:rsidRPr="00F66645">
        <w:rPr>
          <w:sz w:val="28"/>
          <w:szCs w:val="28"/>
        </w:rPr>
        <w:t xml:space="preserve"> </w:t>
      </w:r>
      <w:r w:rsidR="00F66645">
        <w:rPr>
          <w:sz w:val="28"/>
          <w:szCs w:val="28"/>
        </w:rPr>
        <w:t>La Secretaría de Administración y Finanzas</w:t>
      </w:r>
      <w:r w:rsidR="00107B03">
        <w:rPr>
          <w:sz w:val="28"/>
          <w:szCs w:val="28"/>
        </w:rPr>
        <w:t xml:space="preserve"> (SAF)</w:t>
      </w:r>
      <w:r w:rsidR="00F66645">
        <w:rPr>
          <w:sz w:val="28"/>
          <w:szCs w:val="28"/>
        </w:rPr>
        <w:t xml:space="preserve"> será la responsable de designar la persona física o moral que se encargaría de la extinci</w:t>
      </w:r>
      <w:r>
        <w:rPr>
          <w:sz w:val="28"/>
          <w:szCs w:val="28"/>
        </w:rPr>
        <w:t>ón del</w:t>
      </w:r>
      <w:r w:rsidR="00F66645">
        <w:rPr>
          <w:sz w:val="28"/>
          <w:szCs w:val="28"/>
        </w:rPr>
        <w:t xml:space="preserve"> </w:t>
      </w:r>
      <w:r>
        <w:rPr>
          <w:sz w:val="28"/>
          <w:szCs w:val="28"/>
        </w:rPr>
        <w:t>Fideicomiso para la Promoción y Fomento al Desarrollo Turístico del Estado de Yucatán (FIPROTUY) así como del Fideicomiso para el Desarrollo del Turismo de Reuniones en Yucatán (FIDETURE), quien llevará todos los trámites legales a fin de dar por terminado las relaciones contractuales de estos</w:t>
      </w:r>
      <w:r w:rsidRPr="00605E88">
        <w:rPr>
          <w:sz w:val="28"/>
          <w:szCs w:val="28"/>
        </w:rPr>
        <w:t xml:space="preserve">, a más </w:t>
      </w:r>
      <w:r>
        <w:rPr>
          <w:sz w:val="28"/>
          <w:szCs w:val="28"/>
        </w:rPr>
        <w:t>tardar a los 60</w:t>
      </w:r>
      <w:r w:rsidRPr="00605E88">
        <w:rPr>
          <w:sz w:val="28"/>
          <w:szCs w:val="28"/>
        </w:rPr>
        <w:t xml:space="preserve"> días naturales contados a partir </w:t>
      </w:r>
      <w:r w:rsidR="005F28EF">
        <w:rPr>
          <w:sz w:val="28"/>
          <w:szCs w:val="28"/>
        </w:rPr>
        <w:t>de la entrada en vigor de este decreto.</w:t>
      </w:r>
    </w:p>
    <w:p w14:paraId="654CB076" w14:textId="77777777" w:rsidR="001C59B0" w:rsidRDefault="001C59B0" w:rsidP="001C59B0">
      <w:pPr>
        <w:jc w:val="both"/>
        <w:rPr>
          <w:sz w:val="28"/>
          <w:szCs w:val="28"/>
        </w:rPr>
      </w:pPr>
    </w:p>
    <w:p w14:paraId="4A1A793B" w14:textId="0958D8E8" w:rsidR="001C59B0" w:rsidRDefault="001C59B0" w:rsidP="001C59B0">
      <w:pPr>
        <w:jc w:val="both"/>
        <w:rPr>
          <w:sz w:val="28"/>
          <w:szCs w:val="28"/>
        </w:rPr>
      </w:pPr>
      <w:r w:rsidRPr="001C59B0">
        <w:rPr>
          <w:b/>
          <w:sz w:val="28"/>
          <w:szCs w:val="28"/>
        </w:rPr>
        <w:t>ART</w:t>
      </w:r>
      <w:r w:rsidR="005F28EF">
        <w:rPr>
          <w:b/>
          <w:sz w:val="28"/>
          <w:szCs w:val="28"/>
        </w:rPr>
        <w:t>ÍCULO TERCERO</w:t>
      </w:r>
      <w:r w:rsidRPr="001C59B0">
        <w:rPr>
          <w:b/>
          <w:sz w:val="28"/>
          <w:szCs w:val="28"/>
        </w:rPr>
        <w:t>.</w:t>
      </w:r>
      <w:r w:rsidR="00107B03">
        <w:rPr>
          <w:b/>
          <w:sz w:val="28"/>
          <w:szCs w:val="28"/>
        </w:rPr>
        <w:t xml:space="preserve"> </w:t>
      </w:r>
      <w:r w:rsidRPr="001C59B0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Se derogan todas aquellas otras disposiciones de igual o menor jerarquía que se opongan a lo previsto en el presente decreto.</w:t>
      </w:r>
    </w:p>
    <w:p w14:paraId="74A9A884" w14:textId="77777777" w:rsidR="001C59B0" w:rsidRDefault="001C59B0" w:rsidP="001C59B0">
      <w:pPr>
        <w:jc w:val="both"/>
        <w:rPr>
          <w:sz w:val="28"/>
          <w:szCs w:val="28"/>
        </w:rPr>
      </w:pPr>
    </w:p>
    <w:p w14:paraId="2BB2D939" w14:textId="3085E0C6" w:rsidR="005F28EF" w:rsidRDefault="005F28EF" w:rsidP="001C59B0">
      <w:pPr>
        <w:jc w:val="both"/>
        <w:rPr>
          <w:sz w:val="28"/>
          <w:szCs w:val="28"/>
        </w:rPr>
      </w:pPr>
      <w:r w:rsidRPr="005F28EF">
        <w:rPr>
          <w:b/>
          <w:sz w:val="28"/>
          <w:szCs w:val="28"/>
        </w:rPr>
        <w:t>ARTÍCULO CUARTO.</w:t>
      </w:r>
      <w:r w:rsidR="00107B03">
        <w:rPr>
          <w:b/>
          <w:sz w:val="28"/>
          <w:szCs w:val="28"/>
        </w:rPr>
        <w:t xml:space="preserve"> </w:t>
      </w:r>
      <w:r w:rsidRPr="005F28EF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El Titular del Poder Ejecutivo del Estado, designará al Director General del Consejo de Promoción en un plazo no mayor de 30 días naturales, contados a partir de la vigencia de este decreto.</w:t>
      </w:r>
    </w:p>
    <w:p w14:paraId="0744308F" w14:textId="77777777" w:rsidR="005F28EF" w:rsidRDefault="005F28EF" w:rsidP="001C59B0">
      <w:pPr>
        <w:jc w:val="both"/>
        <w:rPr>
          <w:sz w:val="28"/>
          <w:szCs w:val="28"/>
        </w:rPr>
      </w:pPr>
    </w:p>
    <w:p w14:paraId="5E07910C" w14:textId="1B0CD104" w:rsidR="005F28EF" w:rsidRDefault="005F28EF" w:rsidP="001C59B0">
      <w:pPr>
        <w:jc w:val="both"/>
        <w:rPr>
          <w:sz w:val="28"/>
          <w:szCs w:val="28"/>
        </w:rPr>
      </w:pPr>
      <w:r w:rsidRPr="005F28EF">
        <w:rPr>
          <w:b/>
          <w:sz w:val="28"/>
          <w:szCs w:val="28"/>
        </w:rPr>
        <w:t>ARTÍCULO QUINTO.</w:t>
      </w:r>
      <w:r w:rsidR="00107B03">
        <w:rPr>
          <w:b/>
          <w:sz w:val="28"/>
          <w:szCs w:val="28"/>
        </w:rPr>
        <w:t xml:space="preserve"> </w:t>
      </w:r>
      <w:r w:rsidRPr="005F28EF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La Junta de Gobierno deberá instalarse dentro de los 30 días naturales siguientes al nombramiento del Director General a efecto de disponer del tiempo necesario que permita convocar a la</w:t>
      </w:r>
      <w:r w:rsidR="00873C7C">
        <w:rPr>
          <w:sz w:val="28"/>
          <w:szCs w:val="28"/>
        </w:rPr>
        <w:t xml:space="preserve"> primera</w:t>
      </w:r>
      <w:r>
        <w:rPr>
          <w:sz w:val="28"/>
          <w:szCs w:val="28"/>
        </w:rPr>
        <w:t xml:space="preserve"> sesión.</w:t>
      </w:r>
    </w:p>
    <w:p w14:paraId="635474EA" w14:textId="77777777" w:rsidR="005F28EF" w:rsidRDefault="005F28EF" w:rsidP="001C59B0">
      <w:pPr>
        <w:jc w:val="both"/>
        <w:rPr>
          <w:sz w:val="28"/>
          <w:szCs w:val="28"/>
        </w:rPr>
      </w:pPr>
    </w:p>
    <w:p w14:paraId="3A162301" w14:textId="55BB4C0F" w:rsidR="001C59B0" w:rsidRPr="00605E88" w:rsidRDefault="001C59B0" w:rsidP="001C59B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ARTÍCULO </w:t>
      </w:r>
      <w:r w:rsidR="005F28EF">
        <w:rPr>
          <w:b/>
          <w:sz w:val="28"/>
          <w:szCs w:val="28"/>
        </w:rPr>
        <w:t>SEXTO</w:t>
      </w:r>
      <w:r w:rsidRPr="00605E88">
        <w:rPr>
          <w:b/>
          <w:sz w:val="28"/>
          <w:szCs w:val="28"/>
        </w:rPr>
        <w:t>.</w:t>
      </w:r>
      <w:r w:rsidR="00107B03">
        <w:rPr>
          <w:b/>
          <w:sz w:val="28"/>
          <w:szCs w:val="28"/>
        </w:rPr>
        <w:t xml:space="preserve"> </w:t>
      </w:r>
      <w:r w:rsidRPr="00605E88">
        <w:rPr>
          <w:b/>
          <w:sz w:val="28"/>
          <w:szCs w:val="28"/>
        </w:rPr>
        <w:t>-</w:t>
      </w:r>
      <w:r w:rsidRPr="00605E88">
        <w:rPr>
          <w:sz w:val="28"/>
          <w:szCs w:val="28"/>
        </w:rPr>
        <w:t xml:space="preserve"> El Poder Ejecutivo</w:t>
      </w:r>
      <w:r>
        <w:rPr>
          <w:sz w:val="28"/>
          <w:szCs w:val="28"/>
        </w:rPr>
        <w:t xml:space="preserve"> </w:t>
      </w:r>
      <w:r w:rsidRPr="00605E88">
        <w:rPr>
          <w:sz w:val="28"/>
          <w:szCs w:val="28"/>
        </w:rPr>
        <w:t xml:space="preserve">deberá actualizar el Reglamento de Ley para el Fomento y Desarrollo del Turismo en Yucatán, a más tardar a los 90 días naturales contados a partir de </w:t>
      </w:r>
      <w:r w:rsidR="005F28EF">
        <w:rPr>
          <w:sz w:val="28"/>
          <w:szCs w:val="28"/>
        </w:rPr>
        <w:t xml:space="preserve">la validez del presente </w:t>
      </w:r>
    </w:p>
    <w:p w14:paraId="7E49A9B6" w14:textId="77777777" w:rsidR="00706E04" w:rsidRDefault="00706E04" w:rsidP="006509AC">
      <w:pPr>
        <w:jc w:val="both"/>
        <w:rPr>
          <w:sz w:val="28"/>
          <w:szCs w:val="28"/>
        </w:rPr>
      </w:pPr>
    </w:p>
    <w:p w14:paraId="6B00AED7" w14:textId="0D61D1D7" w:rsidR="005F28EF" w:rsidRDefault="005F28EF" w:rsidP="006509AC">
      <w:pPr>
        <w:jc w:val="both"/>
        <w:rPr>
          <w:sz w:val="28"/>
          <w:szCs w:val="28"/>
        </w:rPr>
      </w:pPr>
      <w:r w:rsidRPr="005F28EF">
        <w:rPr>
          <w:b/>
          <w:sz w:val="28"/>
          <w:szCs w:val="28"/>
        </w:rPr>
        <w:t>ARTÍCULO SÉPTIMO.</w:t>
      </w:r>
      <w:r w:rsidR="00107B03">
        <w:rPr>
          <w:b/>
          <w:sz w:val="28"/>
          <w:szCs w:val="28"/>
        </w:rPr>
        <w:t xml:space="preserve"> </w:t>
      </w:r>
      <w:r w:rsidRPr="005F28EF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El Reglamento Interior del Consejo del Promoción, deber</w:t>
      </w:r>
      <w:r w:rsidR="00873C7C">
        <w:rPr>
          <w:sz w:val="28"/>
          <w:szCs w:val="28"/>
        </w:rPr>
        <w:t>á ser</w:t>
      </w:r>
      <w:r>
        <w:rPr>
          <w:sz w:val="28"/>
          <w:szCs w:val="28"/>
        </w:rPr>
        <w:t xml:space="preserve"> expedido en un plazo que no exceda de 60 días naturales, contados a partir de la fecha en que sea instalada la Junta de Gobierno.</w:t>
      </w:r>
    </w:p>
    <w:p w14:paraId="14405489" w14:textId="77777777" w:rsidR="005F28EF" w:rsidRDefault="005F28EF" w:rsidP="006509AC">
      <w:pPr>
        <w:jc w:val="both"/>
        <w:rPr>
          <w:sz w:val="28"/>
          <w:szCs w:val="28"/>
        </w:rPr>
      </w:pPr>
    </w:p>
    <w:p w14:paraId="02F7CAF0" w14:textId="37257242" w:rsidR="00873C7C" w:rsidRPr="00873C7C" w:rsidRDefault="00873C7C" w:rsidP="006509AC">
      <w:pPr>
        <w:jc w:val="both"/>
        <w:rPr>
          <w:sz w:val="28"/>
          <w:szCs w:val="28"/>
        </w:rPr>
      </w:pPr>
      <w:r w:rsidRPr="00873C7C">
        <w:rPr>
          <w:b/>
          <w:sz w:val="28"/>
          <w:szCs w:val="28"/>
        </w:rPr>
        <w:t xml:space="preserve">ARTÍCULO </w:t>
      </w:r>
      <w:r w:rsidR="00107B03" w:rsidRPr="00873C7C">
        <w:rPr>
          <w:b/>
          <w:sz w:val="28"/>
          <w:szCs w:val="28"/>
        </w:rPr>
        <w:t>OCTAVO. -</w:t>
      </w:r>
      <w:r w:rsidRPr="00107B0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La Secretaría de Administración y Finanzas</w:t>
      </w:r>
      <w:r w:rsidR="00107B03">
        <w:rPr>
          <w:sz w:val="28"/>
          <w:szCs w:val="28"/>
        </w:rPr>
        <w:t xml:space="preserve"> (SAF)</w:t>
      </w:r>
      <w:r>
        <w:rPr>
          <w:sz w:val="28"/>
          <w:szCs w:val="28"/>
        </w:rPr>
        <w:t xml:space="preserve"> deberá prever </w:t>
      </w:r>
      <w:r w:rsidR="00107B03">
        <w:rPr>
          <w:sz w:val="28"/>
          <w:szCs w:val="28"/>
        </w:rPr>
        <w:t>el origen</w:t>
      </w:r>
      <w:r w:rsidR="00B3617C">
        <w:rPr>
          <w:sz w:val="28"/>
          <w:szCs w:val="28"/>
        </w:rPr>
        <w:t xml:space="preserve"> y destino</w:t>
      </w:r>
      <w:r w:rsidR="00107B03">
        <w:rPr>
          <w:sz w:val="28"/>
          <w:szCs w:val="28"/>
        </w:rPr>
        <w:t xml:space="preserve"> de </w:t>
      </w:r>
      <w:r>
        <w:rPr>
          <w:sz w:val="28"/>
          <w:szCs w:val="28"/>
        </w:rPr>
        <w:t>los recursos financieros que se transferiría</w:t>
      </w:r>
      <w:r w:rsidR="00B3617C">
        <w:rPr>
          <w:sz w:val="28"/>
          <w:szCs w:val="28"/>
        </w:rPr>
        <w:t>n</w:t>
      </w:r>
      <w:r>
        <w:rPr>
          <w:sz w:val="28"/>
          <w:szCs w:val="28"/>
        </w:rPr>
        <w:t xml:space="preserve"> al Consejo en el Presupuesto de Egresos del Gobierno del Estado de Yucatán para </w:t>
      </w:r>
      <w:r w:rsidR="00107B03">
        <w:rPr>
          <w:sz w:val="28"/>
          <w:szCs w:val="28"/>
        </w:rPr>
        <w:t>su</w:t>
      </w:r>
      <w:r w:rsidR="00DE3B61">
        <w:rPr>
          <w:sz w:val="28"/>
          <w:szCs w:val="28"/>
        </w:rPr>
        <w:t xml:space="preserve"> ejercicio y</w:t>
      </w:r>
      <w:r w:rsidR="00107B03">
        <w:rPr>
          <w:sz w:val="28"/>
          <w:szCs w:val="28"/>
        </w:rPr>
        <w:t xml:space="preserve"> operación</w:t>
      </w:r>
      <w:r w:rsidR="006813F0">
        <w:rPr>
          <w:sz w:val="28"/>
          <w:szCs w:val="28"/>
        </w:rPr>
        <w:t>.</w:t>
      </w:r>
    </w:p>
    <w:p w14:paraId="77311161" w14:textId="77777777" w:rsidR="00873C7C" w:rsidRPr="00605E88" w:rsidRDefault="00873C7C" w:rsidP="006509AC">
      <w:pPr>
        <w:jc w:val="both"/>
        <w:rPr>
          <w:sz w:val="28"/>
          <w:szCs w:val="28"/>
        </w:rPr>
      </w:pPr>
    </w:p>
    <w:p w14:paraId="3074BF49" w14:textId="6BCF2BE6" w:rsidR="006647DD" w:rsidRPr="00605E88" w:rsidRDefault="006647DD" w:rsidP="006509AC">
      <w:pPr>
        <w:jc w:val="both"/>
        <w:rPr>
          <w:sz w:val="28"/>
          <w:szCs w:val="28"/>
        </w:rPr>
      </w:pPr>
      <w:r w:rsidRPr="00605E88">
        <w:rPr>
          <w:sz w:val="28"/>
          <w:szCs w:val="28"/>
        </w:rPr>
        <w:t xml:space="preserve">Dado en la sede del Recito del Poder Legislativo, </w:t>
      </w:r>
      <w:r w:rsidR="004B6B81">
        <w:rPr>
          <w:sz w:val="28"/>
          <w:szCs w:val="28"/>
        </w:rPr>
        <w:t>protesto lo necesario</w:t>
      </w:r>
      <w:r w:rsidR="00BE29C5">
        <w:rPr>
          <w:sz w:val="28"/>
          <w:szCs w:val="28"/>
        </w:rPr>
        <w:t xml:space="preserve"> </w:t>
      </w:r>
      <w:r w:rsidRPr="00605E88">
        <w:rPr>
          <w:sz w:val="28"/>
          <w:szCs w:val="28"/>
        </w:rPr>
        <w:t>en la ciuda</w:t>
      </w:r>
      <w:r w:rsidR="0060399A" w:rsidRPr="00605E88">
        <w:rPr>
          <w:sz w:val="28"/>
          <w:szCs w:val="28"/>
        </w:rPr>
        <w:t>d</w:t>
      </w:r>
      <w:r w:rsidRPr="00605E88">
        <w:rPr>
          <w:sz w:val="28"/>
          <w:szCs w:val="28"/>
        </w:rPr>
        <w:t xml:space="preserve"> de Mérida, Yucatán, Es</w:t>
      </w:r>
      <w:r w:rsidR="0060399A" w:rsidRPr="00605E88">
        <w:rPr>
          <w:sz w:val="28"/>
          <w:szCs w:val="28"/>
        </w:rPr>
        <w:t xml:space="preserve">tados Unidos Mexicanos, a los </w:t>
      </w:r>
      <w:r w:rsidR="0073269C">
        <w:rPr>
          <w:sz w:val="28"/>
          <w:szCs w:val="28"/>
        </w:rPr>
        <w:t>30</w:t>
      </w:r>
      <w:r w:rsidRPr="00605E88">
        <w:rPr>
          <w:sz w:val="28"/>
          <w:szCs w:val="28"/>
        </w:rPr>
        <w:t xml:space="preserve"> días del mes de </w:t>
      </w:r>
      <w:r w:rsidR="0073269C">
        <w:rPr>
          <w:sz w:val="28"/>
          <w:szCs w:val="28"/>
        </w:rPr>
        <w:t>septiembre</w:t>
      </w:r>
      <w:r w:rsidR="00706E04">
        <w:rPr>
          <w:sz w:val="28"/>
          <w:szCs w:val="28"/>
        </w:rPr>
        <w:t xml:space="preserve"> de 2020</w:t>
      </w:r>
      <w:r w:rsidR="00BE29C5">
        <w:rPr>
          <w:sz w:val="28"/>
          <w:szCs w:val="28"/>
        </w:rPr>
        <w:t xml:space="preserve"> y entrego copia </w:t>
      </w:r>
      <w:r w:rsidR="00B02615">
        <w:rPr>
          <w:sz w:val="28"/>
          <w:szCs w:val="28"/>
        </w:rPr>
        <w:t xml:space="preserve">impresa, </w:t>
      </w:r>
      <w:r w:rsidR="002649FF">
        <w:rPr>
          <w:sz w:val="28"/>
          <w:szCs w:val="28"/>
        </w:rPr>
        <w:t>así como</w:t>
      </w:r>
      <w:r w:rsidR="00BE29C5">
        <w:rPr>
          <w:sz w:val="28"/>
          <w:szCs w:val="28"/>
        </w:rPr>
        <w:t xml:space="preserve"> digital de la iniciativa para los efectos conducentes.</w:t>
      </w:r>
    </w:p>
    <w:p w14:paraId="09DB2678" w14:textId="407BDAAC" w:rsidR="00A06627" w:rsidRDefault="00A06627" w:rsidP="006509AC">
      <w:pPr>
        <w:jc w:val="both"/>
        <w:rPr>
          <w:sz w:val="28"/>
          <w:szCs w:val="28"/>
        </w:rPr>
      </w:pPr>
      <w:bookmarkStart w:id="0" w:name="_GoBack"/>
      <w:bookmarkEnd w:id="0"/>
    </w:p>
    <w:p w14:paraId="22962488" w14:textId="7797F765" w:rsidR="0073269C" w:rsidRDefault="0073269C" w:rsidP="006509AC">
      <w:pPr>
        <w:jc w:val="both"/>
        <w:rPr>
          <w:sz w:val="28"/>
          <w:szCs w:val="28"/>
        </w:rPr>
      </w:pPr>
    </w:p>
    <w:p w14:paraId="1BFAC7B8" w14:textId="77777777" w:rsidR="0073269C" w:rsidRDefault="0073269C" w:rsidP="006509AC">
      <w:pPr>
        <w:jc w:val="both"/>
        <w:rPr>
          <w:sz w:val="28"/>
          <w:szCs w:val="28"/>
        </w:rPr>
      </w:pPr>
    </w:p>
    <w:p w14:paraId="375F7FFE" w14:textId="77777777" w:rsidR="006647DD" w:rsidRPr="00605E88" w:rsidRDefault="006647DD" w:rsidP="00A06627">
      <w:pPr>
        <w:spacing w:after="0"/>
        <w:jc w:val="center"/>
        <w:rPr>
          <w:b/>
          <w:sz w:val="28"/>
          <w:szCs w:val="28"/>
        </w:rPr>
      </w:pPr>
      <w:r w:rsidRPr="00605E88">
        <w:rPr>
          <w:b/>
          <w:sz w:val="28"/>
          <w:szCs w:val="28"/>
        </w:rPr>
        <w:t>DIPUTADO WARNEL MAY ESCOBAR</w:t>
      </w:r>
    </w:p>
    <w:p w14:paraId="65BE082A" w14:textId="77777777" w:rsidR="004B4616" w:rsidRDefault="0033704B" w:rsidP="00A06627">
      <w:pPr>
        <w:spacing w:after="0"/>
        <w:jc w:val="center"/>
        <w:rPr>
          <w:b/>
          <w:i/>
          <w:sz w:val="28"/>
          <w:szCs w:val="28"/>
        </w:rPr>
      </w:pPr>
      <w:r w:rsidRPr="00605E88">
        <w:rPr>
          <w:b/>
          <w:i/>
          <w:sz w:val="28"/>
          <w:szCs w:val="28"/>
        </w:rPr>
        <w:t>#SiempreContigo</w:t>
      </w:r>
    </w:p>
    <w:sectPr w:rsidR="004B4616" w:rsidSect="00BA544D">
      <w:headerReference w:type="default" r:id="rId7"/>
      <w:footerReference w:type="default" r:id="rId8"/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13F44" w14:textId="77777777" w:rsidR="00D97B37" w:rsidRDefault="00D97B37" w:rsidP="00D97F3B">
      <w:pPr>
        <w:spacing w:after="0" w:line="240" w:lineRule="auto"/>
      </w:pPr>
      <w:r>
        <w:separator/>
      </w:r>
    </w:p>
  </w:endnote>
  <w:endnote w:type="continuationSeparator" w:id="0">
    <w:p w14:paraId="60D4C245" w14:textId="77777777" w:rsidR="00D97B37" w:rsidRDefault="00D97B37" w:rsidP="00D9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EE5B1" w14:textId="77777777" w:rsidR="007C309D" w:rsidRDefault="007C309D" w:rsidP="005E3E8F">
    <w:pPr>
      <w:pStyle w:val="Piedepgina"/>
      <w:rPr>
        <w:b/>
      </w:rPr>
    </w:pPr>
    <w:r w:rsidRPr="00876B9A">
      <w:rPr>
        <w:b/>
        <w:noProof/>
        <w:lang w:eastAsia="es-MX"/>
      </w:rPr>
      <w:drawing>
        <wp:anchor distT="0" distB="0" distL="114300" distR="114300" simplePos="0" relativeHeight="251662336" behindDoc="1" locked="0" layoutInCell="1" allowOverlap="1" wp14:anchorId="67D9FC4C" wp14:editId="30B0DC42">
          <wp:simplePos x="0" y="0"/>
          <wp:positionH relativeFrom="column">
            <wp:posOffset>4774234</wp:posOffset>
          </wp:positionH>
          <wp:positionV relativeFrom="paragraph">
            <wp:posOffset>165735</wp:posOffset>
          </wp:positionV>
          <wp:extent cx="1455420" cy="431800"/>
          <wp:effectExtent l="0" t="0" r="0" b="6350"/>
          <wp:wrapNone/>
          <wp:docPr id="8" name="Imagen 8" descr="C:\Users\personal\Documents\Diputado\TAZAS\WME LXII LEGISLATURA YUCATÁ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ersonal\Documents\Diputado\TAZAS\WME LXII LEGISLATURA YUCATÁN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88" t="14038" r="43243" b="57133"/>
                  <a:stretch/>
                </pic:blipFill>
                <pic:spPr bwMode="auto">
                  <a:xfrm>
                    <a:off x="0" y="0"/>
                    <a:ext cx="14554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2EAE23" w14:textId="77777777" w:rsidR="007C309D" w:rsidRPr="005E3E8F" w:rsidRDefault="007C309D" w:rsidP="005E3E8F">
    <w:pPr>
      <w:pStyle w:val="Piedepgina"/>
      <w:rPr>
        <w:i/>
        <w:sz w:val="24"/>
        <w:szCs w:val="24"/>
      </w:rPr>
    </w:pPr>
    <w:r w:rsidRPr="005E3E8F">
      <w:rPr>
        <w:i/>
        <w:sz w:val="24"/>
        <w:szCs w:val="24"/>
      </w:rPr>
      <w:t>#SiempreContigo</w:t>
    </w:r>
  </w:p>
  <w:p w14:paraId="2BDB51DA" w14:textId="77777777" w:rsidR="007C309D" w:rsidRPr="00876B9A" w:rsidRDefault="007C309D" w:rsidP="00876B9A">
    <w:pPr>
      <w:pStyle w:val="Piedepgina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C77C9" w14:textId="77777777" w:rsidR="00D97B37" w:rsidRDefault="00D97B37" w:rsidP="00D97F3B">
      <w:pPr>
        <w:spacing w:after="0" w:line="240" w:lineRule="auto"/>
      </w:pPr>
      <w:r>
        <w:separator/>
      </w:r>
    </w:p>
  </w:footnote>
  <w:footnote w:type="continuationSeparator" w:id="0">
    <w:p w14:paraId="3C4DE4C5" w14:textId="77777777" w:rsidR="00D97B37" w:rsidRDefault="00D97B37" w:rsidP="00D9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3F273" w14:textId="77777777" w:rsidR="007C309D" w:rsidRPr="00D97F3B" w:rsidRDefault="009C1707" w:rsidP="00D97F3B">
    <w:pPr>
      <w:pStyle w:val="Encabezado"/>
      <w:jc w:val="right"/>
    </w:pPr>
    <w:sdt>
      <w:sdtPr>
        <w:id w:val="-1712874123"/>
        <w:docPartObj>
          <w:docPartGallery w:val="Page Numbers (Margins)"/>
          <w:docPartUnique/>
        </w:docPartObj>
      </w:sdtPr>
      <w:sdtEndPr/>
      <w:sdtContent>
        <w:r w:rsidR="007C309D"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EFC7D4B" wp14:editId="375F96DD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" name="Rectángul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BFE91FE" w14:textId="0964821E" w:rsidR="007C309D" w:rsidRDefault="007C309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9C1707" w:rsidRPr="009C1707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10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EFC7D4B" id="Rectángulo 5" o:spid="_x0000_s1026" style="position:absolute;left:0;text-align:left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MZd&#10;1M6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BFE91FE" w14:textId="0964821E" w:rsidR="007C309D" w:rsidRDefault="007C309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9C1707" w:rsidRPr="009C1707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10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C309D" w:rsidRPr="00CB3C73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92B766C" wp14:editId="436AFAC8">
          <wp:simplePos x="0" y="0"/>
          <wp:positionH relativeFrom="margin">
            <wp:posOffset>-380365</wp:posOffset>
          </wp:positionH>
          <wp:positionV relativeFrom="paragraph">
            <wp:posOffset>-207645</wp:posOffset>
          </wp:positionV>
          <wp:extent cx="1503680" cy="719455"/>
          <wp:effectExtent l="0" t="0" r="1270" b="444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309D" w:rsidRPr="00CB3C73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A23938F" wp14:editId="41E0CB09">
          <wp:simplePos x="0" y="0"/>
          <wp:positionH relativeFrom="margin">
            <wp:posOffset>1059976</wp:posOffset>
          </wp:positionH>
          <wp:positionV relativeFrom="paragraph">
            <wp:posOffset>-193675</wp:posOffset>
          </wp:positionV>
          <wp:extent cx="561340" cy="719455"/>
          <wp:effectExtent l="0" t="0" r="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309D" w:rsidRPr="00D97F3B">
      <w:t>GOBIERNO DEL ESTADO DE YUCATÁN</w:t>
    </w:r>
  </w:p>
  <w:p w14:paraId="2CB8F953" w14:textId="77777777" w:rsidR="007C309D" w:rsidRDefault="007C309D" w:rsidP="00876B9A">
    <w:pPr>
      <w:pStyle w:val="Encabezado"/>
      <w:jc w:val="right"/>
      <w:rPr>
        <w:b/>
      </w:rPr>
    </w:pPr>
    <w:r w:rsidRPr="00D97F3B">
      <w:rPr>
        <w:b/>
      </w:rPr>
      <w:t>PODER LEGISLATIVO</w:t>
    </w:r>
  </w:p>
  <w:p w14:paraId="4F41ACEF" w14:textId="77777777" w:rsidR="007C309D" w:rsidRDefault="007C309D" w:rsidP="00876B9A">
    <w:pPr>
      <w:pStyle w:val="Encabezado"/>
      <w:jc w:val="right"/>
      <w:rPr>
        <w:b/>
      </w:rPr>
    </w:pPr>
  </w:p>
  <w:p w14:paraId="2594271D" w14:textId="77777777" w:rsidR="007C309D" w:rsidRPr="00D97F3B" w:rsidRDefault="007C309D" w:rsidP="00CB3C73">
    <w:pPr>
      <w:pStyle w:val="Encabezad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C3D96"/>
    <w:multiLevelType w:val="hybridMultilevel"/>
    <w:tmpl w:val="FD10DDD6"/>
    <w:lvl w:ilvl="0" w:tplc="2162295C">
      <w:start w:val="2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123404"/>
    <w:multiLevelType w:val="hybridMultilevel"/>
    <w:tmpl w:val="74985D6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94368"/>
    <w:multiLevelType w:val="hybridMultilevel"/>
    <w:tmpl w:val="6458114E"/>
    <w:lvl w:ilvl="0" w:tplc="080A0013">
      <w:start w:val="1"/>
      <w:numFmt w:val="upperRoman"/>
      <w:lvlText w:val="%1."/>
      <w:lvlJc w:val="righ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AD46E5"/>
    <w:multiLevelType w:val="hybridMultilevel"/>
    <w:tmpl w:val="F4EEF0C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416A4"/>
    <w:multiLevelType w:val="hybridMultilevel"/>
    <w:tmpl w:val="AA286F0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03C25"/>
    <w:multiLevelType w:val="hybridMultilevel"/>
    <w:tmpl w:val="2B9A090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42EA3"/>
    <w:multiLevelType w:val="hybridMultilevel"/>
    <w:tmpl w:val="35AA435E"/>
    <w:lvl w:ilvl="0" w:tplc="7EA4BEBE">
      <w:start w:val="7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DAD4602"/>
    <w:multiLevelType w:val="hybridMultilevel"/>
    <w:tmpl w:val="1D20A5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C9"/>
    <w:rsid w:val="00055A64"/>
    <w:rsid w:val="0005738A"/>
    <w:rsid w:val="00067853"/>
    <w:rsid w:val="00072840"/>
    <w:rsid w:val="00076DFB"/>
    <w:rsid w:val="0008398F"/>
    <w:rsid w:val="00083B8C"/>
    <w:rsid w:val="000A3C9E"/>
    <w:rsid w:val="000B0AC8"/>
    <w:rsid w:val="000B347B"/>
    <w:rsid w:val="000B35C9"/>
    <w:rsid w:val="000B67C7"/>
    <w:rsid w:val="000D1314"/>
    <w:rsid w:val="000D24EB"/>
    <w:rsid w:val="000D7766"/>
    <w:rsid w:val="000F3AC4"/>
    <w:rsid w:val="000F46DB"/>
    <w:rsid w:val="00103445"/>
    <w:rsid w:val="001045BC"/>
    <w:rsid w:val="00107B03"/>
    <w:rsid w:val="001109F8"/>
    <w:rsid w:val="001254D0"/>
    <w:rsid w:val="001554FD"/>
    <w:rsid w:val="00162ED3"/>
    <w:rsid w:val="001970E4"/>
    <w:rsid w:val="001B3B35"/>
    <w:rsid w:val="001B4766"/>
    <w:rsid w:val="001B6A16"/>
    <w:rsid w:val="001B7FEC"/>
    <w:rsid w:val="001C4884"/>
    <w:rsid w:val="001C59B0"/>
    <w:rsid w:val="00207FB1"/>
    <w:rsid w:val="00220FDF"/>
    <w:rsid w:val="00225F5D"/>
    <w:rsid w:val="00252E05"/>
    <w:rsid w:val="00255F15"/>
    <w:rsid w:val="0025656B"/>
    <w:rsid w:val="00256A21"/>
    <w:rsid w:val="002649FF"/>
    <w:rsid w:val="00270BAB"/>
    <w:rsid w:val="002741CD"/>
    <w:rsid w:val="00291F0A"/>
    <w:rsid w:val="002E4670"/>
    <w:rsid w:val="002E54AD"/>
    <w:rsid w:val="002E62F7"/>
    <w:rsid w:val="002F5740"/>
    <w:rsid w:val="003066D8"/>
    <w:rsid w:val="00313D85"/>
    <w:rsid w:val="00316720"/>
    <w:rsid w:val="003251E4"/>
    <w:rsid w:val="00327EB2"/>
    <w:rsid w:val="00331BC9"/>
    <w:rsid w:val="0033704B"/>
    <w:rsid w:val="0034321C"/>
    <w:rsid w:val="00352E1D"/>
    <w:rsid w:val="003705B9"/>
    <w:rsid w:val="00370EE9"/>
    <w:rsid w:val="003717BF"/>
    <w:rsid w:val="00395994"/>
    <w:rsid w:val="00395D24"/>
    <w:rsid w:val="003A5700"/>
    <w:rsid w:val="003B569F"/>
    <w:rsid w:val="003B6DEA"/>
    <w:rsid w:val="003C40E7"/>
    <w:rsid w:val="003C4CBA"/>
    <w:rsid w:val="003E1824"/>
    <w:rsid w:val="003E3683"/>
    <w:rsid w:val="00407024"/>
    <w:rsid w:val="00411FC2"/>
    <w:rsid w:val="004128E0"/>
    <w:rsid w:val="004144AA"/>
    <w:rsid w:val="004327C6"/>
    <w:rsid w:val="00441048"/>
    <w:rsid w:val="0044248C"/>
    <w:rsid w:val="0045674E"/>
    <w:rsid w:val="004762DC"/>
    <w:rsid w:val="00477E94"/>
    <w:rsid w:val="0048361A"/>
    <w:rsid w:val="004A26DD"/>
    <w:rsid w:val="004B03CE"/>
    <w:rsid w:val="004B4616"/>
    <w:rsid w:val="004B6B81"/>
    <w:rsid w:val="004D591F"/>
    <w:rsid w:val="004E1E90"/>
    <w:rsid w:val="004F752F"/>
    <w:rsid w:val="004F7711"/>
    <w:rsid w:val="00536CF4"/>
    <w:rsid w:val="00542A71"/>
    <w:rsid w:val="005544E5"/>
    <w:rsid w:val="00554C80"/>
    <w:rsid w:val="00560BAF"/>
    <w:rsid w:val="00562D1F"/>
    <w:rsid w:val="00573BF1"/>
    <w:rsid w:val="00582A28"/>
    <w:rsid w:val="005A1134"/>
    <w:rsid w:val="005C6AA1"/>
    <w:rsid w:val="005D4CCF"/>
    <w:rsid w:val="005E352D"/>
    <w:rsid w:val="005E3E8F"/>
    <w:rsid w:val="005E527E"/>
    <w:rsid w:val="005E589A"/>
    <w:rsid w:val="005E7CAE"/>
    <w:rsid w:val="005F28EF"/>
    <w:rsid w:val="005F7D99"/>
    <w:rsid w:val="0060399A"/>
    <w:rsid w:val="00605E88"/>
    <w:rsid w:val="00606ECC"/>
    <w:rsid w:val="00642461"/>
    <w:rsid w:val="006509AC"/>
    <w:rsid w:val="006514E0"/>
    <w:rsid w:val="00664687"/>
    <w:rsid w:val="006647DD"/>
    <w:rsid w:val="006763A1"/>
    <w:rsid w:val="006813F0"/>
    <w:rsid w:val="00681533"/>
    <w:rsid w:val="00685659"/>
    <w:rsid w:val="006922BD"/>
    <w:rsid w:val="006B03D2"/>
    <w:rsid w:val="006B435A"/>
    <w:rsid w:val="006B626F"/>
    <w:rsid w:val="006B633B"/>
    <w:rsid w:val="006C320C"/>
    <w:rsid w:val="006C56A1"/>
    <w:rsid w:val="006E3F1F"/>
    <w:rsid w:val="00704650"/>
    <w:rsid w:val="00706E04"/>
    <w:rsid w:val="00710DC1"/>
    <w:rsid w:val="0073269C"/>
    <w:rsid w:val="00743EC1"/>
    <w:rsid w:val="00755EF1"/>
    <w:rsid w:val="007561E0"/>
    <w:rsid w:val="007659B2"/>
    <w:rsid w:val="00777705"/>
    <w:rsid w:val="00797527"/>
    <w:rsid w:val="007C080C"/>
    <w:rsid w:val="007C309D"/>
    <w:rsid w:val="007C3DA0"/>
    <w:rsid w:val="007D08F9"/>
    <w:rsid w:val="007E2BB0"/>
    <w:rsid w:val="00816BDF"/>
    <w:rsid w:val="00826874"/>
    <w:rsid w:val="0084572F"/>
    <w:rsid w:val="008469A2"/>
    <w:rsid w:val="00863064"/>
    <w:rsid w:val="00873C7C"/>
    <w:rsid w:val="00876B9A"/>
    <w:rsid w:val="00894168"/>
    <w:rsid w:val="0089606A"/>
    <w:rsid w:val="008A5FA6"/>
    <w:rsid w:val="008D3F57"/>
    <w:rsid w:val="008E11DA"/>
    <w:rsid w:val="008E70D8"/>
    <w:rsid w:val="008F71B1"/>
    <w:rsid w:val="0090313E"/>
    <w:rsid w:val="00906593"/>
    <w:rsid w:val="00906615"/>
    <w:rsid w:val="009154C8"/>
    <w:rsid w:val="00915B25"/>
    <w:rsid w:val="00972CBC"/>
    <w:rsid w:val="00984629"/>
    <w:rsid w:val="009948EE"/>
    <w:rsid w:val="009A178B"/>
    <w:rsid w:val="009A3CCF"/>
    <w:rsid w:val="009B30DD"/>
    <w:rsid w:val="009B693A"/>
    <w:rsid w:val="009C094D"/>
    <w:rsid w:val="009C1707"/>
    <w:rsid w:val="009D4BB7"/>
    <w:rsid w:val="009D7C44"/>
    <w:rsid w:val="009E37C6"/>
    <w:rsid w:val="009F147A"/>
    <w:rsid w:val="009F26F8"/>
    <w:rsid w:val="00A06627"/>
    <w:rsid w:val="00A07E87"/>
    <w:rsid w:val="00A22F66"/>
    <w:rsid w:val="00A239E7"/>
    <w:rsid w:val="00A2553F"/>
    <w:rsid w:val="00A31D8D"/>
    <w:rsid w:val="00A32723"/>
    <w:rsid w:val="00A35E3B"/>
    <w:rsid w:val="00A40194"/>
    <w:rsid w:val="00A43903"/>
    <w:rsid w:val="00A62303"/>
    <w:rsid w:val="00A62CE8"/>
    <w:rsid w:val="00A86E01"/>
    <w:rsid w:val="00A91E2F"/>
    <w:rsid w:val="00AA2DD7"/>
    <w:rsid w:val="00AA37EE"/>
    <w:rsid w:val="00AA3A29"/>
    <w:rsid w:val="00AC6F12"/>
    <w:rsid w:val="00AC7572"/>
    <w:rsid w:val="00AE3101"/>
    <w:rsid w:val="00AF6F75"/>
    <w:rsid w:val="00B02615"/>
    <w:rsid w:val="00B12759"/>
    <w:rsid w:val="00B309FD"/>
    <w:rsid w:val="00B3269A"/>
    <w:rsid w:val="00B3617C"/>
    <w:rsid w:val="00B521C1"/>
    <w:rsid w:val="00B62B85"/>
    <w:rsid w:val="00B6325F"/>
    <w:rsid w:val="00B66098"/>
    <w:rsid w:val="00B7480B"/>
    <w:rsid w:val="00B90610"/>
    <w:rsid w:val="00BA544D"/>
    <w:rsid w:val="00BE23FD"/>
    <w:rsid w:val="00BE241F"/>
    <w:rsid w:val="00BE29C5"/>
    <w:rsid w:val="00C063F1"/>
    <w:rsid w:val="00C06ABB"/>
    <w:rsid w:val="00C24067"/>
    <w:rsid w:val="00C26DC1"/>
    <w:rsid w:val="00C277DC"/>
    <w:rsid w:val="00C33A80"/>
    <w:rsid w:val="00C422AF"/>
    <w:rsid w:val="00C4603B"/>
    <w:rsid w:val="00C471A3"/>
    <w:rsid w:val="00C707DA"/>
    <w:rsid w:val="00C946E3"/>
    <w:rsid w:val="00C97154"/>
    <w:rsid w:val="00CA5301"/>
    <w:rsid w:val="00CA5B02"/>
    <w:rsid w:val="00CB3C73"/>
    <w:rsid w:val="00CD3412"/>
    <w:rsid w:val="00CD4453"/>
    <w:rsid w:val="00CE1D77"/>
    <w:rsid w:val="00D01AD5"/>
    <w:rsid w:val="00D0365E"/>
    <w:rsid w:val="00D11C96"/>
    <w:rsid w:val="00D13273"/>
    <w:rsid w:val="00D1689F"/>
    <w:rsid w:val="00D21872"/>
    <w:rsid w:val="00D254C2"/>
    <w:rsid w:val="00D26CBE"/>
    <w:rsid w:val="00D30280"/>
    <w:rsid w:val="00D30F65"/>
    <w:rsid w:val="00D3167D"/>
    <w:rsid w:val="00D37523"/>
    <w:rsid w:val="00D416E1"/>
    <w:rsid w:val="00D652AA"/>
    <w:rsid w:val="00D67262"/>
    <w:rsid w:val="00D679E2"/>
    <w:rsid w:val="00D97B37"/>
    <w:rsid w:val="00D97F3B"/>
    <w:rsid w:val="00DA5348"/>
    <w:rsid w:val="00DB2F23"/>
    <w:rsid w:val="00DB4191"/>
    <w:rsid w:val="00DC633A"/>
    <w:rsid w:val="00DD0C99"/>
    <w:rsid w:val="00DE3B61"/>
    <w:rsid w:val="00E05327"/>
    <w:rsid w:val="00E06908"/>
    <w:rsid w:val="00E16711"/>
    <w:rsid w:val="00E30B70"/>
    <w:rsid w:val="00E34487"/>
    <w:rsid w:val="00E37001"/>
    <w:rsid w:val="00E44D30"/>
    <w:rsid w:val="00E45FAD"/>
    <w:rsid w:val="00E71601"/>
    <w:rsid w:val="00E809E7"/>
    <w:rsid w:val="00E95401"/>
    <w:rsid w:val="00EA4250"/>
    <w:rsid w:val="00EA6216"/>
    <w:rsid w:val="00EA7832"/>
    <w:rsid w:val="00EB436E"/>
    <w:rsid w:val="00EE11AC"/>
    <w:rsid w:val="00EE4310"/>
    <w:rsid w:val="00EE47AB"/>
    <w:rsid w:val="00EE7D64"/>
    <w:rsid w:val="00EF3F01"/>
    <w:rsid w:val="00EF4F39"/>
    <w:rsid w:val="00F054C7"/>
    <w:rsid w:val="00F16589"/>
    <w:rsid w:val="00F21CFE"/>
    <w:rsid w:val="00F22EE4"/>
    <w:rsid w:val="00F23C5F"/>
    <w:rsid w:val="00F446FB"/>
    <w:rsid w:val="00F5401B"/>
    <w:rsid w:val="00F66645"/>
    <w:rsid w:val="00F75050"/>
    <w:rsid w:val="00F76491"/>
    <w:rsid w:val="00F82EED"/>
    <w:rsid w:val="00F833E2"/>
    <w:rsid w:val="00F94699"/>
    <w:rsid w:val="00FA216A"/>
    <w:rsid w:val="00FA44CC"/>
    <w:rsid w:val="00FB0806"/>
    <w:rsid w:val="00FB6FFE"/>
    <w:rsid w:val="00FD3E16"/>
    <w:rsid w:val="00FE37E4"/>
    <w:rsid w:val="00FE435D"/>
    <w:rsid w:val="00F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06481FC"/>
  <w15:chartTrackingRefBased/>
  <w15:docId w15:val="{8E7B1E08-771D-4137-9317-3B7C7EAB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687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97F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7F3B"/>
  </w:style>
  <w:style w:type="paragraph" w:styleId="Piedepgina">
    <w:name w:val="footer"/>
    <w:basedOn w:val="Normal"/>
    <w:link w:val="PiedepginaCar"/>
    <w:uiPriority w:val="99"/>
    <w:unhideWhenUsed/>
    <w:rsid w:val="00D97F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F3B"/>
  </w:style>
  <w:style w:type="paragraph" w:styleId="Textodeglobo">
    <w:name w:val="Balloon Text"/>
    <w:basedOn w:val="Normal"/>
    <w:link w:val="TextodegloboCar"/>
    <w:uiPriority w:val="99"/>
    <w:semiHidden/>
    <w:unhideWhenUsed/>
    <w:rsid w:val="00225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F5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3E182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F3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3361</TotalTime>
  <Pages>10</Pages>
  <Words>2303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Cubiculo1</dc:creator>
  <cp:keywords/>
  <dc:description/>
  <cp:lastModifiedBy>Mildred Manzanilla</cp:lastModifiedBy>
  <cp:revision>158</cp:revision>
  <cp:lastPrinted>2020-09-30T14:51:00Z</cp:lastPrinted>
  <dcterms:created xsi:type="dcterms:W3CDTF">2018-09-18T15:32:00Z</dcterms:created>
  <dcterms:modified xsi:type="dcterms:W3CDTF">2020-10-14T19:52:00Z</dcterms:modified>
</cp:coreProperties>
</file>